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10032" w:rsidRDefault="00A44EB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FICHE DE PRE INSCRIPTIONS ATELIERS CULTURELS</w:t>
      </w:r>
    </w:p>
    <w:p w14:paraId="00000002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00000003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NOM du participant: 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Prénom :</w:t>
      </w:r>
    </w:p>
    <w:p w14:paraId="00000004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00000005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Adresse postale : </w:t>
      </w:r>
    </w:p>
    <w:p w14:paraId="00000006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00000007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Quotient familial :</w:t>
      </w:r>
    </w:p>
    <w:p w14:paraId="00000008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00000009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Mail : 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numéro de téléphone :</w:t>
      </w:r>
    </w:p>
    <w:p w14:paraId="0000000A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0000000B" w14:textId="77777777" w:rsidR="00410032" w:rsidRDefault="00A44EBA">
      <w:pPr>
        <w:spacing w:after="0" w:line="240" w:lineRule="auto"/>
      </w:pPr>
      <w:proofErr w:type="gramStart"/>
      <w:r>
        <w:rPr>
          <w:rFonts w:ascii="Source Sans Pro" w:eastAsia="Source Sans Pro" w:hAnsi="Source Sans Pro" w:cs="Source Sans Pro"/>
        </w:rPr>
        <w:t>date</w:t>
      </w:r>
      <w:proofErr w:type="gramEnd"/>
      <w:r>
        <w:rPr>
          <w:rFonts w:ascii="Source Sans Pro" w:eastAsia="Source Sans Pro" w:hAnsi="Source Sans Pro" w:cs="Source Sans Pro"/>
        </w:rPr>
        <w:t xml:space="preserve"> de naissance du participant</w:t>
      </w:r>
      <w:r>
        <w:t>:</w:t>
      </w:r>
    </w:p>
    <w:p w14:paraId="0000000D" w14:textId="77777777" w:rsidR="00410032" w:rsidRDefault="00A44EB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24"/>
          <w:szCs w:val="24"/>
        </w:rPr>
        <w:t>2 cours d’essai auront lieu entre le 14 et le 26 Septembre 2020.</w:t>
      </w:r>
    </w:p>
    <w:p w14:paraId="0000000E" w14:textId="77777777" w:rsidR="00410032" w:rsidRDefault="00A44EB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Les inscriptions sont définitives à compter du 30 Septembre 2020. </w:t>
      </w:r>
    </w:p>
    <w:p w14:paraId="0000000F" w14:textId="77777777" w:rsidR="00410032" w:rsidRDefault="00410032">
      <w:pPr>
        <w:spacing w:after="0"/>
        <w:jc w:val="both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00000010" w14:textId="77777777" w:rsidR="00410032" w:rsidRDefault="00A44EB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jc w:val="both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i/>
          <w:sz w:val="24"/>
          <w:szCs w:val="24"/>
        </w:rPr>
        <w:t>En raison du contexte sanitaire, toute nouvelle personne souhaitant réaliser un cours d’essai doit remplir cette fiche et n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ous la rendre au forum ou nous la renvoyer à </w:t>
      </w:r>
      <w:hyperlink r:id="rId9">
        <w:r>
          <w:rPr>
            <w:rFonts w:ascii="Source Sans Pro" w:eastAsia="Source Sans Pro" w:hAnsi="Source Sans Pro" w:cs="Source Sans Pro"/>
            <w:i/>
            <w:color w:val="1155CC"/>
            <w:sz w:val="24"/>
            <w:szCs w:val="24"/>
            <w:u w:val="single"/>
          </w:rPr>
          <w:t>mjcfeurieux@gmail.com</w:t>
        </w:r>
      </w:hyperlink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avant le 10 Septembre. De cette façon nous vous inscrivons sur notre portail 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Connecthys</w:t>
      </w:r>
      <w:proofErr w:type="spellEnd"/>
      <w:r>
        <w:rPr>
          <w:rFonts w:ascii="Source Sans Pro" w:eastAsia="Source Sans Pro" w:hAnsi="Source Sans Pro" w:cs="Source Sans Pro"/>
          <w:i/>
          <w:sz w:val="24"/>
          <w:szCs w:val="24"/>
        </w:rPr>
        <w:t>. Vous recevrez alors une confirmation par mail de vot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re inscription pour les cours d’essai, ainsi que de codes pour votre espace personnel 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Connecthys</w:t>
      </w:r>
      <w:proofErr w:type="spellEnd"/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. </w:t>
      </w:r>
    </w:p>
    <w:p w14:paraId="00000012" w14:textId="77777777" w:rsidR="00410032" w:rsidRDefault="00A44EB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i/>
          <w:sz w:val="24"/>
          <w:szCs w:val="24"/>
        </w:rPr>
        <w:t>Nous vous enverrons en même temps le protocole adhérent reprenant les gestes barrières à appliquer lorsque l’on est en activité avec la MJC</w:t>
      </w:r>
    </w:p>
    <w:p w14:paraId="00000013" w14:textId="77777777" w:rsidR="00410032" w:rsidRDefault="00410032">
      <w:pPr>
        <w:spacing w:after="0"/>
        <w:jc w:val="both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00000014" w14:textId="77777777" w:rsidR="00410032" w:rsidRDefault="00A44EBA">
      <w:pPr>
        <w:spacing w:after="0" w:line="240" w:lineRule="auto"/>
        <w:jc w:val="center"/>
        <w:rPr>
          <w:rFonts w:ascii="Franklin Gothic" w:eastAsia="Franklin Gothic" w:hAnsi="Franklin Gothic" w:cs="Franklin Gothic"/>
          <w:i/>
          <w:sz w:val="28"/>
          <w:szCs w:val="28"/>
        </w:rPr>
      </w:pPr>
      <w:r>
        <w:rPr>
          <w:rFonts w:ascii="Franklin Gothic" w:eastAsia="Franklin Gothic" w:hAnsi="Franklin Gothic" w:cs="Franklin Gothic"/>
          <w:i/>
          <w:sz w:val="28"/>
          <w:szCs w:val="28"/>
        </w:rPr>
        <w:t xml:space="preserve">Ateliers enfants annuels </w:t>
      </w:r>
    </w:p>
    <w:p w14:paraId="00000015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16" w14:textId="77777777" w:rsidR="00410032" w:rsidRDefault="00A44EBA">
      <w:pPr>
        <w:spacing w:after="0" w:line="240" w:lineRule="auto"/>
        <w:ind w:left="7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  <w:u w:val="single"/>
        </w:rPr>
        <w:t>Scrapbooking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>(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MJC, pédibus organisé depuis l’école de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fleurieux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)</w:t>
      </w:r>
    </w:p>
    <w:p w14:paraId="00000017" w14:textId="77777777" w:rsidR="00410032" w:rsidRDefault="00410032">
      <w:pPr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00000018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les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lundi 16h45- 18h45  </w:t>
      </w:r>
    </w:p>
    <w:p w14:paraId="00000019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0000001A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b/>
          <w:i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  <w:u w:val="single"/>
        </w:rPr>
        <w:t xml:space="preserve">Théâtre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à la salle François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Baraduc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>(pédibus depuis l’accueil de loisirs)</w:t>
      </w:r>
    </w:p>
    <w:p w14:paraId="0000001B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1C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Mercredis</w:t>
      </w:r>
    </w:p>
    <w:p w14:paraId="0000001D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9h-10h30 CP-CE1</w:t>
      </w:r>
    </w:p>
    <w:p w14:paraId="0000001E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10h30-12h CE2-CM1</w:t>
      </w:r>
    </w:p>
    <w:p w14:paraId="0000001F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15h30-17h </w:t>
      </w:r>
      <w:r>
        <w:rPr>
          <w:rFonts w:ascii="Source Sans Pro" w:eastAsia="Source Sans Pro" w:hAnsi="Source Sans Pro" w:cs="Source Sans Pro"/>
          <w:sz w:val="24"/>
          <w:szCs w:val="24"/>
        </w:rPr>
        <w:t>CM2-6ème</w:t>
      </w:r>
    </w:p>
    <w:p w14:paraId="00000020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17h-18h30 5ème et +</w:t>
      </w:r>
    </w:p>
    <w:p w14:paraId="00000021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ab/>
      </w:r>
    </w:p>
    <w:p w14:paraId="00000022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b/>
          <w:i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  <w:u w:val="single"/>
        </w:rPr>
        <w:t>Dessin (à partir de 7 ans, groupe d’âge mélangé)</w:t>
      </w:r>
    </w:p>
    <w:p w14:paraId="00000023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24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à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la MJC, le jeudi et le vendredi, (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pédibus depuis l’école de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fleurieux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)</w:t>
      </w:r>
    </w:p>
    <w:p w14:paraId="00000025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Jeudi 16h45-1815</w:t>
      </w:r>
    </w:p>
    <w:p w14:paraId="00000026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Vendredi 1</w:t>
      </w:r>
      <w:r>
        <w:rPr>
          <w:rFonts w:ascii="Source Sans Pro" w:eastAsia="Source Sans Pro" w:hAnsi="Source Sans Pro" w:cs="Source Sans Pro"/>
          <w:sz w:val="24"/>
          <w:szCs w:val="24"/>
        </w:rPr>
        <w:t>7h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-18h</w:t>
      </w:r>
      <w:r>
        <w:rPr>
          <w:rFonts w:ascii="Source Sans Pro" w:eastAsia="Source Sans Pro" w:hAnsi="Source Sans Pro" w:cs="Source Sans Pro"/>
          <w:sz w:val="24"/>
          <w:szCs w:val="24"/>
        </w:rPr>
        <w:t>30</w:t>
      </w:r>
    </w:p>
    <w:p w14:paraId="00000027" w14:textId="77777777" w:rsidR="00410032" w:rsidRDefault="00410032">
      <w:pPr>
        <w:spacing w:after="0" w:line="240" w:lineRule="auto"/>
        <w:rPr>
          <w:rFonts w:ascii="Arimo" w:eastAsia="Arimo" w:hAnsi="Arimo" w:cs="Arimo"/>
        </w:rPr>
      </w:pPr>
    </w:p>
    <w:p w14:paraId="00000028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et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le samedi à la maison des associations </w:t>
      </w:r>
    </w:p>
    <w:p w14:paraId="00000029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Samedi 9h-10h30 </w:t>
      </w:r>
    </w:p>
    <w:p w14:paraId="0000002A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Samedi 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10h45-12h15</w:t>
      </w:r>
    </w:p>
    <w:p w14:paraId="0000002B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2C" w14:textId="77777777" w:rsidR="00410032" w:rsidRDefault="00A44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i/>
          <w:color w:val="000000"/>
          <w:sz w:val="24"/>
          <w:szCs w:val="24"/>
          <w:u w:val="single"/>
        </w:rPr>
        <w:t>Robotique</w:t>
      </w: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 xml:space="preserve"> (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>Salle de la Glycine à Eveux)</w:t>
      </w:r>
    </w:p>
    <w:p w14:paraId="0000002D" w14:textId="77777777" w:rsidR="00410032" w:rsidRDefault="004100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ource Sans Pro" w:eastAsia="Source Sans Pro" w:hAnsi="Source Sans Pro" w:cs="Source Sans Pro"/>
          <w:color w:val="000000"/>
          <w:sz w:val="24"/>
          <w:szCs w:val="24"/>
        </w:rPr>
      </w:pPr>
    </w:p>
    <w:p w14:paraId="0000002E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les mercredis de 14h-16h  </w:t>
      </w:r>
    </w:p>
    <w:p w14:paraId="0000002F" w14:textId="77777777" w:rsidR="00410032" w:rsidRDefault="00410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Source Sans Pro" w:eastAsia="Source Sans Pro" w:hAnsi="Source Sans Pro" w:cs="Source Sans Pro"/>
          <w:color w:val="000000"/>
          <w:sz w:val="24"/>
          <w:szCs w:val="24"/>
        </w:rPr>
      </w:pPr>
    </w:p>
    <w:p w14:paraId="00000030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b/>
          <w:i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  <w:u w:val="single"/>
        </w:rPr>
        <w:t xml:space="preserve">Cirque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(salle du Corbusier à Eveux)</w:t>
      </w:r>
    </w:p>
    <w:p w14:paraId="00000031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32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le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mercredi matin</w:t>
      </w:r>
    </w:p>
    <w:p w14:paraId="00000033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9h- </w:t>
      </w:r>
      <w:r>
        <w:rPr>
          <w:rFonts w:ascii="Source Sans Pro" w:eastAsia="Source Sans Pro" w:hAnsi="Source Sans Pro" w:cs="Source Sans Pro"/>
          <w:sz w:val="24"/>
          <w:szCs w:val="24"/>
        </w:rPr>
        <w:t>9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h</w:t>
      </w:r>
      <w:r>
        <w:rPr>
          <w:rFonts w:ascii="Source Sans Pro" w:eastAsia="Source Sans Pro" w:hAnsi="Source Sans Pro" w:cs="Source Sans Pro"/>
          <w:sz w:val="24"/>
          <w:szCs w:val="24"/>
        </w:rPr>
        <w:t>4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5  (3-</w:t>
      </w:r>
      <w:r>
        <w:rPr>
          <w:rFonts w:ascii="Source Sans Pro" w:eastAsia="Source Sans Pro" w:hAnsi="Source Sans Pro" w:cs="Source Sans Pro"/>
          <w:sz w:val="24"/>
          <w:szCs w:val="24"/>
        </w:rPr>
        <w:t>4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ans)</w:t>
      </w:r>
    </w:p>
    <w:p w14:paraId="00000034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10h-10h45 (3-4 ans)</w:t>
      </w:r>
    </w:p>
    <w:p w14:paraId="00000035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1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1h- 1</w:t>
      </w:r>
      <w:r>
        <w:rPr>
          <w:rFonts w:ascii="Source Sans Pro" w:eastAsia="Source Sans Pro" w:hAnsi="Source Sans Pro" w:cs="Source Sans Pro"/>
          <w:sz w:val="24"/>
          <w:szCs w:val="24"/>
        </w:rPr>
        <w:t>2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h15 (5-6 ans)</w:t>
      </w:r>
    </w:p>
    <w:p w14:paraId="00000036" w14:textId="77777777" w:rsidR="00410032" w:rsidRDefault="00A44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ource Sans Pro" w:eastAsia="Source Sans Pro" w:hAnsi="Source Sans Pro" w:cs="Source Sans Pro"/>
          <w:sz w:val="24"/>
          <w:szCs w:val="24"/>
        </w:rPr>
      </w:pP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cirque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mercredi après midi</w:t>
      </w:r>
    </w:p>
    <w:p w14:paraId="00000037" w14:textId="77777777" w:rsidR="00410032" w:rsidRDefault="00410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00000038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13h30-15h  (</w:t>
      </w:r>
      <w:r>
        <w:rPr>
          <w:rFonts w:ascii="Source Sans Pro" w:eastAsia="Source Sans Pro" w:hAnsi="Source Sans Pro" w:cs="Source Sans Pro"/>
          <w:sz w:val="24"/>
          <w:szCs w:val="24"/>
        </w:rPr>
        <w:t>7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-</w:t>
      </w:r>
      <w:r>
        <w:rPr>
          <w:rFonts w:ascii="Source Sans Pro" w:eastAsia="Source Sans Pro" w:hAnsi="Source Sans Pro" w:cs="Source Sans Pro"/>
          <w:sz w:val="24"/>
          <w:szCs w:val="24"/>
        </w:rPr>
        <w:t>8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ans)</w:t>
      </w:r>
    </w:p>
    <w:p w14:paraId="00000039" w14:textId="77777777" w:rsidR="00410032" w:rsidRDefault="00A44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15h-16h30  (</w:t>
      </w:r>
      <w:r>
        <w:rPr>
          <w:rFonts w:ascii="Source Sans Pro" w:eastAsia="Source Sans Pro" w:hAnsi="Source Sans Pro" w:cs="Source Sans Pro"/>
          <w:sz w:val="24"/>
          <w:szCs w:val="24"/>
        </w:rPr>
        <w:t>9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ans et +)</w:t>
      </w:r>
    </w:p>
    <w:p w14:paraId="0000003A" w14:textId="77777777" w:rsidR="00410032" w:rsidRDefault="00410032">
      <w:pPr>
        <w:spacing w:after="0" w:line="240" w:lineRule="auto"/>
        <w:ind w:left="720"/>
        <w:rPr>
          <w:rFonts w:ascii="Source Sans Pro" w:eastAsia="Source Sans Pro" w:hAnsi="Source Sans Pro" w:cs="Source Sans Pro"/>
          <w:i/>
          <w:sz w:val="24"/>
          <w:szCs w:val="24"/>
          <w:u w:val="single"/>
        </w:rPr>
      </w:pPr>
    </w:p>
    <w:p w14:paraId="0000003B" w14:textId="77777777" w:rsidR="00410032" w:rsidRDefault="00A44EBA">
      <w:pPr>
        <w:spacing w:after="0" w:line="240" w:lineRule="auto"/>
        <w:ind w:left="7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i/>
          <w:sz w:val="24"/>
          <w:szCs w:val="24"/>
          <w:u w:val="single"/>
        </w:rPr>
        <w:t>Scrapbooking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MJC, pédibus organisé depuis l’école de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fleurieux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)</w:t>
      </w:r>
    </w:p>
    <w:p w14:paraId="0000003C" w14:textId="77777777" w:rsidR="00410032" w:rsidRDefault="00410032">
      <w:pPr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0000003D" w14:textId="77777777" w:rsidR="00410032" w:rsidRDefault="00A44E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les lundi 16h45- 18h45  </w:t>
      </w:r>
    </w:p>
    <w:p w14:paraId="0000003E" w14:textId="77777777" w:rsidR="00410032" w:rsidRDefault="00410032">
      <w:pPr>
        <w:spacing w:after="0" w:line="240" w:lineRule="auto"/>
        <w:jc w:val="center"/>
        <w:rPr>
          <w:rFonts w:ascii="Franklin Gothic" w:eastAsia="Franklin Gothic" w:hAnsi="Franklin Gothic" w:cs="Franklin Gothic"/>
          <w:i/>
          <w:sz w:val="28"/>
          <w:szCs w:val="28"/>
        </w:rPr>
      </w:pPr>
    </w:p>
    <w:p w14:paraId="0000003F" w14:textId="77777777" w:rsidR="00410032" w:rsidRDefault="00A44EBA">
      <w:pPr>
        <w:spacing w:after="0" w:line="240" w:lineRule="auto"/>
        <w:ind w:left="7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i/>
          <w:sz w:val="24"/>
          <w:szCs w:val="24"/>
          <w:u w:val="single"/>
        </w:rPr>
        <w:t>BD/Manga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</w:t>
      </w:r>
      <w:r>
        <w:rPr>
          <w:rFonts w:ascii="Source Sans Pro" w:eastAsia="Source Sans Pro" w:hAnsi="Source Sans Pro" w:cs="Source Sans Pro"/>
          <w:sz w:val="20"/>
          <w:szCs w:val="20"/>
        </w:rPr>
        <w:t>Salle de la Glycine à Eveux)</w:t>
      </w:r>
    </w:p>
    <w:p w14:paraId="00000040" w14:textId="77777777" w:rsidR="00410032" w:rsidRDefault="00410032">
      <w:pPr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00000041" w14:textId="77777777" w:rsidR="00410032" w:rsidRDefault="00A44E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les samedis de 10h45 à 12h15 (CM1 et +)</w:t>
      </w:r>
    </w:p>
    <w:p w14:paraId="00000042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43" w14:textId="77777777" w:rsidR="00410032" w:rsidRDefault="00A44EBA">
      <w:pPr>
        <w:spacing w:after="0" w:line="240" w:lineRule="auto"/>
        <w:ind w:left="7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i/>
          <w:sz w:val="24"/>
          <w:szCs w:val="24"/>
          <w:u w:val="single"/>
        </w:rPr>
        <w:t>Argile/marionnettes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</w:t>
      </w:r>
      <w:r>
        <w:rPr>
          <w:rFonts w:ascii="Source Sans Pro" w:eastAsia="Source Sans Pro" w:hAnsi="Source Sans Pro" w:cs="Source Sans Pro"/>
          <w:sz w:val="20"/>
          <w:szCs w:val="20"/>
        </w:rPr>
        <w:t>Salle de la Glycine à Eveux)</w:t>
      </w:r>
    </w:p>
    <w:p w14:paraId="00000044" w14:textId="77777777" w:rsidR="00410032" w:rsidRDefault="00410032">
      <w:pPr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00000045" w14:textId="77777777" w:rsidR="00410032" w:rsidRDefault="00A44E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les samedis de 9h-10h30 (GS et plus)  </w:t>
      </w:r>
    </w:p>
    <w:p w14:paraId="00000046" w14:textId="77777777" w:rsidR="00410032" w:rsidRDefault="00410032">
      <w:pPr>
        <w:spacing w:after="0" w:line="240" w:lineRule="auto"/>
        <w:jc w:val="center"/>
        <w:rPr>
          <w:rFonts w:ascii="Franklin Gothic" w:eastAsia="Franklin Gothic" w:hAnsi="Franklin Gothic" w:cs="Franklin Gothic"/>
          <w:i/>
          <w:sz w:val="28"/>
          <w:szCs w:val="28"/>
        </w:rPr>
      </w:pPr>
    </w:p>
    <w:p w14:paraId="00000047" w14:textId="77777777" w:rsidR="00410032" w:rsidRDefault="00A44EBA">
      <w:pPr>
        <w:spacing w:after="0" w:line="240" w:lineRule="auto"/>
        <w:jc w:val="center"/>
        <w:rPr>
          <w:rFonts w:ascii="Franklin Gothic" w:eastAsia="Franklin Gothic" w:hAnsi="Franklin Gothic" w:cs="Franklin Gothic"/>
          <w:i/>
          <w:sz w:val="28"/>
          <w:szCs w:val="28"/>
        </w:rPr>
      </w:pPr>
      <w:r>
        <w:rPr>
          <w:rFonts w:ascii="Franklin Gothic" w:eastAsia="Franklin Gothic" w:hAnsi="Franklin Gothic" w:cs="Franklin Gothic"/>
          <w:i/>
          <w:sz w:val="28"/>
          <w:szCs w:val="28"/>
        </w:rPr>
        <w:t xml:space="preserve">Ateliers adultes coopératifs </w:t>
      </w:r>
    </w:p>
    <w:p w14:paraId="00000048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49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Source Sans Pro" w:eastAsia="Source Sans Pro" w:hAnsi="Source Sans Pro" w:cs="Source Sans Pro"/>
          <w:sz w:val="24"/>
          <w:szCs w:val="24"/>
        </w:rPr>
        <w:t>Atelier coopératif MAO, à la MJC le mardi de 20h30 à 22h (cours en construction, coût à définir)</w:t>
      </w:r>
    </w:p>
    <w:p w14:paraId="0000004A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4B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Source Sans Pro" w:eastAsia="Source Sans Pro" w:hAnsi="Source Sans Pro" w:cs="Source Sans Pro"/>
          <w:sz w:val="24"/>
          <w:szCs w:val="24"/>
        </w:rPr>
        <w:t>Atelier coopératif Couture, à la MJC de 19h à 21h</w:t>
      </w:r>
    </w:p>
    <w:p w14:paraId="0000004C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4D" w14:textId="77777777" w:rsidR="00410032" w:rsidRDefault="00A44EBA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Local à répétition samedi ou dimanche, coût relatif à la convention avec le groupe,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cf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direction</w:t>
      </w:r>
    </w:p>
    <w:p w14:paraId="0000004E" w14:textId="77777777" w:rsidR="00410032" w:rsidRDefault="00410032">
      <w:pPr>
        <w:spacing w:after="0"/>
        <w:jc w:val="both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0000004F" w14:textId="5420FF86" w:rsidR="00410032" w:rsidRDefault="00A44EB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/>
        <w:jc w:val="both"/>
        <w:rPr>
          <w:rFonts w:ascii="Source Sans Pro" w:eastAsia="Source Sans Pro" w:hAnsi="Source Sans Pro" w:cs="Source Sans Pro"/>
          <w:i/>
          <w:sz w:val="20"/>
          <w:szCs w:val="20"/>
        </w:rPr>
      </w:pPr>
      <w:r>
        <w:rPr>
          <w:rFonts w:ascii="Source Sans Pro" w:eastAsia="Source Sans Pro" w:hAnsi="Source Sans Pro" w:cs="Source Sans Pro"/>
          <w:i/>
          <w:sz w:val="24"/>
          <w:szCs w:val="24"/>
        </w:rPr>
        <w:t>En fonction d’un nombre suffisant de participants et de la volonté de votre enfant à continuer son cours à l’année, la MJC vous facturera l’atelier annuel à p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artir du 30 Septembre jusqu’à 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mi Juin</w:t>
      </w:r>
      <w:proofErr w:type="spellEnd"/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. Vous recevrez une facture et un règlement intérieur courant Octobre.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br/>
        <w:t>La  fête de la MJC sera organisée en Juin 20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2</w:t>
      </w:r>
      <w:r w:rsidR="004413C2">
        <w:rPr>
          <w:rFonts w:ascii="Source Sans Pro" w:eastAsia="Source Sans Pro" w:hAnsi="Source Sans Pro" w:cs="Source Sans Pro"/>
          <w:i/>
          <w:sz w:val="24"/>
          <w:szCs w:val="24"/>
        </w:rPr>
        <w:t>1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(</w:t>
      </w:r>
      <w:r>
        <w:rPr>
          <w:rFonts w:ascii="Source Sans Pro" w:eastAsia="Source Sans Pro" w:hAnsi="Source Sans Pro" w:cs="Source Sans Pro"/>
          <w:i/>
          <w:sz w:val="20"/>
          <w:szCs w:val="20"/>
        </w:rPr>
        <w:t>mettant en avant les créations culturelles des enfants).</w:t>
      </w:r>
    </w:p>
    <w:p w14:paraId="00000050" w14:textId="77777777" w:rsidR="00410032" w:rsidRDefault="00410032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0000051" w14:textId="77777777" w:rsidR="00410032" w:rsidRDefault="00A44EBA">
      <w:pPr>
        <w:spacing w:after="0" w:line="240" w:lineRule="auto"/>
        <w:jc w:val="center"/>
      </w:pPr>
      <w:r>
        <w:lastRenderedPageBreak/>
        <w:br/>
      </w:r>
      <w:r>
        <w:t>Pour de plus amples renseignements,</w:t>
      </w:r>
      <w:r>
        <w:br/>
        <w:t xml:space="preserve"> vou</w:t>
      </w:r>
      <w:r>
        <w:t xml:space="preserve">s pouvez contacter le directeur </w:t>
      </w:r>
      <w:proofErr w:type="spellStart"/>
      <w:r>
        <w:t>E.J</w:t>
      </w:r>
      <w:r>
        <w:t>acquot</w:t>
      </w:r>
      <w:proofErr w:type="spellEnd"/>
      <w:r>
        <w:t xml:space="preserve"> au 06.23.67.18.58 ou direction@mjceveuxfleurieux.fr</w:t>
      </w:r>
    </w:p>
    <w:sectPr w:rsidR="004100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EDA5F" w14:textId="77777777" w:rsidR="00A44EBA" w:rsidRDefault="00A44EBA">
      <w:pPr>
        <w:spacing w:after="0" w:line="240" w:lineRule="auto"/>
      </w:pPr>
      <w:r>
        <w:separator/>
      </w:r>
    </w:p>
  </w:endnote>
  <w:endnote w:type="continuationSeparator" w:id="0">
    <w:p w14:paraId="51F9E961" w14:textId="77777777" w:rsidR="00A44EBA" w:rsidRDefault="00A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</w:font>
  <w:font w:name="Franklin Gothic"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4" w14:textId="5D2E48F2" w:rsidR="00410032" w:rsidRDefault="004413C2">
    <w:pPr>
      <w:spacing w:after="0" w:line="240" w:lineRule="auto"/>
      <w:jc w:val="center"/>
      <w:rPr>
        <w:rFonts w:ascii="Arimo" w:eastAsia="Arimo" w:hAnsi="Arimo" w:cs="Arimo"/>
      </w:rPr>
    </w:pPr>
    <w:r>
      <w:rPr>
        <w:rFonts w:ascii="Arimo" w:eastAsia="Arimo" w:hAnsi="Arimo" w:cs="Arimo"/>
      </w:rPr>
      <w:t>Saison 2020-2021</w:t>
    </w:r>
    <w:r w:rsidR="00A44EBA">
      <w:rPr>
        <w:rFonts w:ascii="Arimo" w:eastAsia="Arimo" w:hAnsi="Arimo" w:cs="Arimo"/>
      </w:rPr>
      <w:t xml:space="preserve"> - MJC Fleurieux Éveux</w:t>
    </w:r>
  </w:p>
  <w:p w14:paraId="00000055" w14:textId="77777777" w:rsidR="00410032" w:rsidRDefault="00410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D66F2" w14:textId="77777777" w:rsidR="00A44EBA" w:rsidRDefault="00A44EBA">
      <w:pPr>
        <w:spacing w:after="0" w:line="240" w:lineRule="auto"/>
      </w:pPr>
      <w:r>
        <w:separator/>
      </w:r>
    </w:p>
  </w:footnote>
  <w:footnote w:type="continuationSeparator" w:id="0">
    <w:p w14:paraId="68D220B8" w14:textId="77777777" w:rsidR="00A44EBA" w:rsidRDefault="00A4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410032" w:rsidRDefault="00A44EBA">
    <w:pPr>
      <w:spacing w:after="0" w:line="240" w:lineRule="auto"/>
      <w:jc w:val="center"/>
      <w:rPr>
        <w:rFonts w:ascii="Arimo" w:eastAsia="Arimo" w:hAnsi="Arimo" w:cs="Arimo"/>
      </w:rPr>
    </w:pPr>
    <w:r>
      <w:rPr>
        <w:rFonts w:ascii="Arimo" w:eastAsia="Arimo" w:hAnsi="Arimo" w:cs="Arimo"/>
      </w:rPr>
      <w:t>Saison 2020-2021 - MJC Fleurieux Éveux</w:t>
    </w:r>
  </w:p>
  <w:p w14:paraId="00000053" w14:textId="77777777" w:rsidR="00410032" w:rsidRDefault="00410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2F6"/>
    <w:multiLevelType w:val="multilevel"/>
    <w:tmpl w:val="7E643DB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032"/>
    <w:rsid w:val="00410032"/>
    <w:rsid w:val="004413C2"/>
    <w:rsid w:val="00A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4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3C2"/>
  </w:style>
  <w:style w:type="paragraph" w:styleId="Pieddepage">
    <w:name w:val="footer"/>
    <w:basedOn w:val="Normal"/>
    <w:link w:val="PieddepageCar"/>
    <w:uiPriority w:val="99"/>
    <w:unhideWhenUsed/>
    <w:rsid w:val="0044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4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3C2"/>
  </w:style>
  <w:style w:type="paragraph" w:styleId="Pieddepage">
    <w:name w:val="footer"/>
    <w:basedOn w:val="Normal"/>
    <w:link w:val="PieddepageCar"/>
    <w:uiPriority w:val="99"/>
    <w:unhideWhenUsed/>
    <w:rsid w:val="0044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jcfeurieu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NuheCVDb9FHN1XR5lksWThGNQ==">AMUW2mUbXPRcCqGSOaNO2Zd4sZ1sXuBzz3WTOT7dwj3uy3vlB0apwtMxYAx9QmzR3b3eaeyD6nkj8NZwSgcohIpW5/5Pa9BNLEIpPFHICFRtDrX2pdvGzsw=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3</cp:revision>
  <dcterms:created xsi:type="dcterms:W3CDTF">2020-09-15T06:55:00Z</dcterms:created>
  <dcterms:modified xsi:type="dcterms:W3CDTF">2020-09-15T06:56:00Z</dcterms:modified>
</cp:coreProperties>
</file>