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
          <w:bCs/>
          <w:sz w:val="20"/>
          <w:szCs w:val="20"/>
        </w:rPr>
        <w:t>FICHE SANITAIRE DE LIAISON ANNEE 2020-2021</w:t>
      </w:r>
    </w:p>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Cette fiche permet de recueillir des informations utiles pendant les activités ou séjours organisés par la MJC de Fleurieux-Éveux</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b/>
          <w:b/>
          <w:sz w:val="20"/>
          <w:szCs w:val="20"/>
        </w:rPr>
      </w:pPr>
      <w:r>
        <w:rPr>
          <w:rFonts w:cs="Times New Roman" w:ascii="Times New Roman" w:hAnsi="Times New Roman"/>
          <w:sz w:val="20"/>
          <w:szCs w:val="20"/>
        </w:rPr>
        <w:t>NOM  : …………………………………………………..…. Prénom  de l’enfant: ……………………………………………….</w:t>
      </w:r>
    </w:p>
    <w:p>
      <w:pPr>
        <w:pStyle w:val="Normal"/>
        <w:rPr/>
      </w:pPr>
      <w:r>
        <w:rPr>
          <w:rFonts w:cs="Times New Roman" w:ascii="Times New Roman" w:hAnsi="Times New Roman"/>
          <w:sz w:val="20"/>
          <w:szCs w:val="20"/>
        </w:rPr>
        <w:t xml:space="preserve">Né(e) le ……………………………….……. à …………….……………………….…….. Sexe M    F </w:t>
        <w:tab/>
      </w:r>
    </w:p>
    <w:p>
      <w:pPr>
        <w:pStyle w:val="Normal"/>
        <w:rPr>
          <w:rFonts w:ascii="Times New Roman" w:hAnsi="Times New Roman" w:cs="Times New Roman"/>
          <w:b/>
          <w:b/>
          <w:sz w:val="20"/>
          <w:szCs w:val="20"/>
        </w:rPr>
      </w:pPr>
      <w:r>
        <w:rPr>
          <w:rFonts w:cs="Times New Roman" w:ascii="Times New Roman" w:hAnsi="Times New Roman"/>
          <w:sz w:val="20"/>
          <w:szCs w:val="20"/>
        </w:rPr>
        <w:t>Mail  (en majuscules): :………………………………………………………………………………………………</w:t>
      </w:r>
    </w:p>
    <w:tbl>
      <w:tblPr>
        <w:tblW w:w="10764" w:type="dxa"/>
        <w:jc w:val="left"/>
        <w:tblInd w:w="-25"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Look w:firstRow="0" w:noVBand="0" w:lastRow="0" w:firstColumn="0" w:lastColumn="0" w:noHBand="0" w:val="0000"/>
      </w:tblPr>
      <w:tblGrid>
        <w:gridCol w:w="5358"/>
        <w:gridCol w:w="5405"/>
      </w:tblGrid>
      <w:tr>
        <w:trPr>
          <w:trHeight w:val="2864" w:hRule="atLeast"/>
        </w:trPr>
        <w:tc>
          <w:tcPr>
            <w:tcW w:w="5358" w:type="dxa"/>
            <w:tcBorders>
              <w:top w:val="single" w:sz="4" w:space="0" w:color="000000"/>
              <w:left w:val="single" w:sz="4" w:space="0" w:color="000000"/>
              <w:bottom w:val="single" w:sz="4" w:space="0" w:color="000000"/>
              <w:insideH w:val="single" w:sz="4" w:space="0" w:color="000000"/>
            </w:tcBorders>
            <w:shd w:fill="auto" w:val="clear"/>
          </w:tcPr>
          <w:p>
            <w:pPr>
              <w:pStyle w:val="Titre5"/>
              <w:tabs>
                <w:tab w:val="left" w:pos="0" w:leader="none"/>
              </w:tabs>
              <w:snapToGrid w:val="false"/>
              <w:rPr>
                <w:rFonts w:ascii="Times New Roman" w:hAnsi="Times New Roman"/>
                <w:b w:val="false"/>
                <w:b w:val="false"/>
                <w:sz w:val="20"/>
              </w:rPr>
            </w:pPr>
            <w:r>
              <w:rPr>
                <w:rFonts w:ascii="Times New Roman" w:hAnsi="Times New Roman"/>
                <w:b w:val="false"/>
                <w:sz w:val="20"/>
              </w:rPr>
              <w:t>RESPONSABLE LEGAL</w:t>
            </w:r>
          </w:p>
          <w:p>
            <w:pPr>
              <w:pStyle w:val="Normal"/>
              <w:rPr/>
            </w:pPr>
            <w:r>
              <w:rPr>
                <w:rFonts w:cs="Times New Roman" w:ascii="Times New Roman" w:hAnsi="Times New Roman"/>
                <w:sz w:val="20"/>
                <w:szCs w:val="20"/>
              </w:rPr>
              <w:t xml:space="preserve">Père   Mère   Tuteur </w:t>
            </w:r>
          </w:p>
          <w:p>
            <w:pPr>
              <w:pStyle w:val="Normal"/>
              <w:rPr>
                <w:rFonts w:ascii="Times New Roman" w:hAnsi="Times New Roman" w:cs="Times New Roman"/>
                <w:b/>
                <w:b/>
                <w:sz w:val="20"/>
                <w:szCs w:val="20"/>
              </w:rPr>
            </w:pPr>
            <w:r>
              <w:rPr>
                <w:rFonts w:cs="Times New Roman" w:ascii="Times New Roman" w:hAnsi="Times New Roman"/>
                <w:sz w:val="20"/>
                <w:szCs w:val="20"/>
              </w:rPr>
              <w:t>Nom  : …………………………………………………………....</w:t>
            </w:r>
          </w:p>
          <w:p>
            <w:pPr>
              <w:pStyle w:val="Normal"/>
              <w:rPr>
                <w:rFonts w:ascii="Times New Roman" w:hAnsi="Times New Roman" w:cs="Times New Roman"/>
                <w:b/>
                <w:b/>
                <w:sz w:val="20"/>
                <w:szCs w:val="20"/>
              </w:rPr>
            </w:pPr>
            <w:r>
              <w:rPr>
                <w:rFonts w:cs="Times New Roman" w:ascii="Times New Roman" w:hAnsi="Times New Roman"/>
                <w:sz w:val="20"/>
                <w:szCs w:val="20"/>
              </w:rPr>
              <w:t>Prénom  : ………………………………………………………</w:t>
            </w:r>
          </w:p>
          <w:p>
            <w:pPr>
              <w:pStyle w:val="Normal"/>
              <w:rPr>
                <w:rFonts w:ascii="Times New Roman" w:hAnsi="Times New Roman" w:cs="Times New Roman"/>
                <w:b/>
                <w:b/>
                <w:sz w:val="20"/>
                <w:szCs w:val="20"/>
              </w:rPr>
            </w:pPr>
            <w:r>
              <w:rPr>
                <w:rFonts w:cs="Times New Roman" w:ascii="Times New Roman" w:hAnsi="Times New Roman"/>
                <w:sz w:val="20"/>
                <w:szCs w:val="20"/>
              </w:rPr>
              <w:t>Adresse  : ………………………………………………………</w:t>
            </w:r>
          </w:p>
          <w:p>
            <w:pPr>
              <w:pStyle w:val="Normal"/>
              <w:rPr>
                <w:rFonts w:ascii="Times New Roman" w:hAnsi="Times New Roman" w:cs="Times New Roman"/>
                <w:b/>
                <w:b/>
                <w:sz w:val="20"/>
                <w:szCs w:val="20"/>
              </w:rPr>
            </w:pPr>
            <w:r>
              <w:rPr>
                <w:rFonts w:cs="Times New Roman" w:ascii="Times New Roman" w:hAnsi="Times New Roman"/>
                <w:sz w:val="20"/>
                <w:szCs w:val="20"/>
              </w:rPr>
              <w:t>Tel  :…………………………………………………………</w:t>
            </w:r>
          </w:p>
          <w:p>
            <w:pPr>
              <w:pStyle w:val="Normal"/>
              <w:rPr>
                <w:rFonts w:ascii="Times New Roman" w:hAnsi="Times New Roman" w:cs="Times New Roman"/>
                <w:sz w:val="20"/>
                <w:szCs w:val="20"/>
              </w:rPr>
            </w:pPr>
            <w:r>
              <w:rPr>
                <w:rFonts w:cs="Times New Roman" w:ascii="Times New Roman" w:hAnsi="Times New Roman"/>
                <w:sz w:val="20"/>
                <w:szCs w:val="20"/>
              </w:rPr>
              <w:t>Tel urgent  : ……………………………………………………</w:t>
            </w:r>
          </w:p>
          <w:p>
            <w:pPr>
              <w:pStyle w:val="Normal"/>
              <w:rPr>
                <w:rFonts w:ascii="Times New Roman" w:hAnsi="Times New Roman" w:cs="Times New Roman"/>
                <w:b/>
                <w:b/>
                <w:sz w:val="20"/>
                <w:szCs w:val="20"/>
              </w:rPr>
            </w:pPr>
            <w:r>
              <w:rPr>
                <w:rFonts w:cs="Times New Roman" w:ascii="Times New Roman" w:hAnsi="Times New Roman"/>
                <w:sz w:val="20"/>
                <w:szCs w:val="20"/>
              </w:rPr>
              <w:t>N° allocataire C.A.F.  : …………………………………………</w:t>
            </w:r>
          </w:p>
          <w:p>
            <w:pPr>
              <w:pStyle w:val="Normal"/>
              <w:widowControl/>
              <w:bidi w:val="0"/>
              <w:spacing w:lineRule="auto" w:line="259" w:before="0" w:after="160"/>
              <w:jc w:val="left"/>
              <w:rPr>
                <w:rFonts w:ascii="Times New Roman" w:hAnsi="Times New Roman" w:cs="Times New Roman"/>
                <w:b/>
                <w:b/>
                <w:sz w:val="20"/>
                <w:szCs w:val="20"/>
              </w:rPr>
            </w:pPr>
            <w:r>
              <w:rPr>
                <w:rFonts w:cs="Times New Roman" w:ascii="Times New Roman" w:hAnsi="Times New Roman"/>
                <w:sz w:val="20"/>
                <w:szCs w:val="20"/>
              </w:rPr>
              <w:t>Assurance Familiale couvrant l'adhérent  : …….………………………………………………………</w:t>
            </w:r>
          </w:p>
        </w:tc>
        <w:tc>
          <w:tcPr>
            <w:tcW w:w="5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itre6"/>
              <w:tabs>
                <w:tab w:val="left" w:pos="0" w:leader="none"/>
              </w:tabs>
              <w:snapToGrid w:val="false"/>
              <w:rPr>
                <w:rFonts w:ascii="Times New Roman" w:hAnsi="Times New Roman"/>
                <w:b w:val="false"/>
                <w:b w:val="false"/>
                <w:sz w:val="20"/>
                <w:u w:val="single"/>
              </w:rPr>
            </w:pPr>
            <w:r>
              <w:rPr>
                <w:rFonts w:ascii="Times New Roman" w:hAnsi="Times New Roman"/>
                <w:b w:val="false"/>
                <w:sz w:val="20"/>
                <w:u w:val="single"/>
              </w:rPr>
              <w:t>RENSEIGNEMENTS ADMINISTRATIFS</w:t>
            </w:r>
          </w:p>
          <w:p>
            <w:pPr>
              <w:pStyle w:val="Normal"/>
              <w:rPr>
                <w:rFonts w:ascii="Times New Roman" w:hAnsi="Times New Roman" w:cs="Times New Roman"/>
                <w:b/>
                <w:b/>
                <w:sz w:val="20"/>
                <w:szCs w:val="20"/>
              </w:rPr>
            </w:pPr>
            <w:r>
              <w:rPr>
                <w:rFonts w:cs="Times New Roman" w:ascii="Times New Roman" w:hAnsi="Times New Roman"/>
                <w:sz w:val="20"/>
                <w:szCs w:val="20"/>
              </w:rPr>
              <w:t>Profession du père  : ………………………………………….……</w:t>
            </w:r>
          </w:p>
          <w:p>
            <w:pPr>
              <w:pStyle w:val="Normal"/>
              <w:rPr>
                <w:rFonts w:ascii="Times New Roman" w:hAnsi="Times New Roman" w:cs="Times New Roman"/>
                <w:b/>
                <w:b/>
                <w:sz w:val="20"/>
                <w:szCs w:val="20"/>
              </w:rPr>
            </w:pPr>
            <w:r>
              <w:rPr>
                <w:rFonts w:cs="Times New Roman" w:ascii="Times New Roman" w:hAnsi="Times New Roman"/>
                <w:sz w:val="20"/>
                <w:szCs w:val="20"/>
              </w:rPr>
              <w:t>Employeur  : …………………………………….…….............</w:t>
            </w:r>
          </w:p>
          <w:p>
            <w:pPr>
              <w:pStyle w:val="Normal"/>
              <w:rPr>
                <w:rFonts w:ascii="Times New Roman" w:hAnsi="Times New Roman" w:cs="Times New Roman"/>
                <w:b/>
                <w:b/>
                <w:sz w:val="20"/>
                <w:szCs w:val="20"/>
              </w:rPr>
            </w:pPr>
            <w:r>
              <w:rPr>
                <w:rFonts w:cs="Times New Roman" w:ascii="Times New Roman" w:hAnsi="Times New Roman"/>
                <w:sz w:val="20"/>
                <w:szCs w:val="20"/>
              </w:rPr>
              <w:t>Profession de la mère  :………………………………………………</w:t>
            </w:r>
          </w:p>
          <w:p>
            <w:pPr>
              <w:pStyle w:val="Normal"/>
              <w:rPr>
                <w:rFonts w:ascii="Times New Roman" w:hAnsi="Times New Roman" w:cs="Times New Roman"/>
                <w:b/>
                <w:b/>
                <w:sz w:val="20"/>
                <w:szCs w:val="20"/>
              </w:rPr>
            </w:pPr>
            <w:r>
              <w:rPr>
                <w:rFonts w:cs="Times New Roman" w:ascii="Times New Roman" w:hAnsi="Times New Roman"/>
                <w:sz w:val="20"/>
                <w:szCs w:val="20"/>
              </w:rPr>
              <w:t>Employeur  : ……………….……………………………………</w:t>
            </w:r>
          </w:p>
          <w:p>
            <w:pPr>
              <w:pStyle w:val="Normal"/>
              <w:rPr>
                <w:rFonts w:ascii="Times New Roman" w:hAnsi="Times New Roman" w:cs="Times New Roman"/>
                <w:sz w:val="20"/>
                <w:szCs w:val="20"/>
              </w:rPr>
            </w:pPr>
            <w:r>
              <w:rPr>
                <w:rFonts w:cs="Times New Roman" w:ascii="Times New Roman" w:hAnsi="Times New Roman"/>
                <w:sz w:val="20"/>
                <w:szCs w:val="20"/>
              </w:rPr>
              <w:t>Quotient familial :………………………….</w:t>
            </w:r>
          </w:p>
          <w:p>
            <w:pPr>
              <w:pStyle w:val="Normal"/>
              <w:spacing w:before="0" w:after="160"/>
              <w:rPr>
                <w:rFonts w:ascii="Times New Roman" w:hAnsi="Times New Roman" w:cs="Times New Roman"/>
                <w:b/>
                <w:b/>
                <w:sz w:val="20"/>
                <w:szCs w:val="20"/>
              </w:rPr>
            </w:pPr>
            <w:r>
              <w:rPr>
                <w:rFonts w:cs="Times New Roman" w:ascii="Times New Roman" w:hAnsi="Times New Roman"/>
                <w:b/>
                <w:sz w:val="20"/>
                <w:szCs w:val="20"/>
              </w:rPr>
            </w:r>
          </w:p>
        </w:tc>
      </w:tr>
    </w:tbl>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3"/>
        </w:numPr>
        <w:rPr>
          <w:sz w:val="20"/>
        </w:rPr>
      </w:pPr>
      <w:r>
        <w:rPr>
          <w:bCs/>
          <w:i/>
          <w:iCs/>
          <w:sz w:val="20"/>
        </w:rPr>
        <w:t xml:space="preserve">VACCINATIONS </w:t>
      </w:r>
      <w:r>
        <w:rPr>
          <w:sz w:val="20"/>
        </w:rPr>
        <w:t>(se référer au carnet de santé ou aux certificats de vaccinations)</w:t>
      </w:r>
    </w:p>
    <w:p>
      <w:pPr>
        <w:pStyle w:val="ListParagraph"/>
        <w:rPr>
          <w:sz w:val="20"/>
        </w:rPr>
      </w:pPr>
      <w:r>
        <w:rPr>
          <w:sz w:val="20"/>
        </w:rPr>
      </w:r>
    </w:p>
    <w:tbl>
      <w:tblPr>
        <w:tblStyle w:val="Grilledutableau"/>
        <w:tblW w:w="8993" w:type="dxa"/>
        <w:jc w:val="center"/>
        <w:tblInd w:w="0" w:type="dxa"/>
        <w:tblCellMar>
          <w:top w:w="0" w:type="dxa"/>
          <w:left w:w="108" w:type="dxa"/>
          <w:bottom w:w="0" w:type="dxa"/>
          <w:right w:w="108" w:type="dxa"/>
        </w:tblCellMar>
        <w:tblLook w:firstRow="1" w:noVBand="1" w:lastRow="0" w:firstColumn="1" w:lastColumn="0" w:noHBand="0" w:val="04a0"/>
      </w:tblPr>
      <w:tblGrid>
        <w:gridCol w:w="1500"/>
        <w:gridCol w:w="1422"/>
        <w:gridCol w:w="1443"/>
        <w:gridCol w:w="1470"/>
        <w:gridCol w:w="1643"/>
        <w:gridCol w:w="1514"/>
      </w:tblGrid>
      <w:tr>
        <w:trPr/>
        <w:tc>
          <w:tcPr>
            <w:tcW w:w="1500"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Vaccins</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obligatoires</w:t>
            </w:r>
          </w:p>
        </w:tc>
        <w:tc>
          <w:tcPr>
            <w:tcW w:w="1422"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OUI</w:t>
            </w:r>
          </w:p>
        </w:tc>
        <w:tc>
          <w:tcPr>
            <w:tcW w:w="1443"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NON</w:t>
            </w:r>
          </w:p>
        </w:tc>
        <w:tc>
          <w:tcPr>
            <w:tcW w:w="1470"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Dates des derniers rappels</w:t>
            </w:r>
          </w:p>
        </w:tc>
        <w:tc>
          <w:tcPr>
            <w:tcW w:w="1643"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Vaccins recommandés</w:t>
            </w:r>
          </w:p>
        </w:tc>
        <w:tc>
          <w:tcPr>
            <w:tcW w:w="1514"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Dates</w:t>
            </w:r>
          </w:p>
        </w:tc>
      </w:tr>
      <w:tr>
        <w:trPr/>
        <w:tc>
          <w:tcPr>
            <w:tcW w:w="1500"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Diphtérie</w:t>
            </w:r>
          </w:p>
        </w:tc>
        <w:tc>
          <w:tcPr>
            <w:tcW w:w="1422" w:type="dxa"/>
            <w:vMerge w:val="restart"/>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43" w:type="dxa"/>
            <w:vMerge w:val="restart"/>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70" w:type="dxa"/>
            <w:vMerge w:val="restart"/>
            <w:tcBorders/>
            <w:shd w:fill="auto" w:val="clear"/>
          </w:tcPr>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r>
          </w:p>
        </w:tc>
        <w:tc>
          <w:tcPr>
            <w:tcW w:w="1643" w:type="dxa"/>
            <w:vMerge w:val="restart"/>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Hépatite B</w:t>
            </w:r>
          </w:p>
        </w:tc>
        <w:tc>
          <w:tcPr>
            <w:tcW w:w="1514" w:type="dxa"/>
            <w:vMerge w:val="restart"/>
            <w:tcBorders/>
            <w:shd w:fill="auto" w:val="clear"/>
          </w:tcPr>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r>
          </w:p>
        </w:tc>
      </w:tr>
      <w:tr>
        <w:trPr/>
        <w:tc>
          <w:tcPr>
            <w:tcW w:w="1500"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Tétanos</w:t>
            </w:r>
          </w:p>
        </w:tc>
        <w:tc>
          <w:tcPr>
            <w:tcW w:w="1422"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43"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70"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643"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514" w:type="dxa"/>
            <w:vMerge w:val="continue"/>
            <w:tcBorders/>
            <w:shd w:fill="auto" w:val="clear"/>
          </w:tcPr>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r>
          </w:p>
        </w:tc>
      </w:tr>
      <w:tr>
        <w:trPr/>
        <w:tc>
          <w:tcPr>
            <w:tcW w:w="1500"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Poliomyélite</w:t>
            </w:r>
          </w:p>
        </w:tc>
        <w:tc>
          <w:tcPr>
            <w:tcW w:w="1422"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43"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70" w:type="dxa"/>
            <w:vMerge w:val="continue"/>
            <w:tcBorders/>
            <w:shd w:fill="auto" w:val="clear"/>
          </w:tcPr>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r>
          </w:p>
        </w:tc>
        <w:tc>
          <w:tcPr>
            <w:tcW w:w="1643" w:type="dxa"/>
            <w:vMerge w:val="restart"/>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pneumocoque</w:t>
            </w:r>
          </w:p>
        </w:tc>
        <w:tc>
          <w:tcPr>
            <w:tcW w:w="1514" w:type="dxa"/>
            <w:vMerge w:val="restart"/>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r>
      <w:tr>
        <w:trPr/>
        <w:tc>
          <w:tcPr>
            <w:tcW w:w="1500" w:type="dxa"/>
            <w:tcBorders/>
            <w:shd w:fill="auto" w:val="clear"/>
          </w:tcPr>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sz w:val="20"/>
                <w:szCs w:val="20"/>
              </w:rPr>
              <w:t>DT Polio</w:t>
            </w:r>
          </w:p>
        </w:tc>
        <w:tc>
          <w:tcPr>
            <w:tcW w:w="1422"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43"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70" w:type="dxa"/>
            <w:vMerge w:val="continue"/>
            <w:tcBorders/>
            <w:shd w:fill="auto" w:val="clear"/>
          </w:tcPr>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r>
          </w:p>
        </w:tc>
        <w:tc>
          <w:tcPr>
            <w:tcW w:w="1643"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514" w:type="dxa"/>
            <w:vMerge w:val="continue"/>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r>
      <w:tr>
        <w:trPr/>
        <w:tc>
          <w:tcPr>
            <w:tcW w:w="1500"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b/>
                <w:bCs/>
                <w:sz w:val="20"/>
                <w:szCs w:val="20"/>
              </w:rPr>
              <w:t xml:space="preserve">OU </w:t>
            </w:r>
            <w:r>
              <w:rPr>
                <w:rFonts w:cs="Times New Roman" w:ascii="Times New Roman" w:hAnsi="Times New Roman"/>
                <w:sz w:val="20"/>
                <w:szCs w:val="20"/>
              </w:rPr>
              <w:t>Tétracoq</w:t>
            </w:r>
          </w:p>
        </w:tc>
        <w:tc>
          <w:tcPr>
            <w:tcW w:w="1422"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43"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470" w:type="dxa"/>
            <w:tcBorders/>
            <w:shd w:fill="auto" w:val="clear"/>
          </w:tcPr>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r>
          </w:p>
        </w:tc>
        <w:tc>
          <w:tcPr>
            <w:tcW w:w="1643"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Rubéole-Oreillons-Rougeole</w:t>
            </w:r>
          </w:p>
        </w:tc>
        <w:tc>
          <w:tcPr>
            <w:tcW w:w="1514"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SI LE MINEUR N’A PAS LES VACCINS OBLIGATOIRES JOINDRE UN CERTIFICAT MEDICAL </w:t>
        <w:br/>
        <w:t>DE CONTRE-INDICATION Attention le vaccin antitétanique ne présente aucune contre-indication.</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b/>
          <w:b/>
          <w:bCs/>
          <w:i/>
          <w:i/>
          <w:iCs/>
          <w:sz w:val="20"/>
          <w:szCs w:val="20"/>
        </w:rPr>
      </w:pPr>
      <w:r>
        <w:rPr>
          <w:rFonts w:cs="Times New Roman" w:ascii="Times New Roman" w:hAnsi="Times New Roman"/>
          <w:b/>
          <w:bCs/>
          <w:i/>
          <w:iCs/>
          <w:sz w:val="20"/>
          <w:szCs w:val="20"/>
        </w:rPr>
        <w:t>2. RENSEIGNEMENTS CONCERNANT LE MINEUR</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Suit-il un </w:t>
      </w:r>
      <w:r>
        <w:rPr>
          <w:rFonts w:cs="Times New Roman" w:ascii="Times New Roman" w:hAnsi="Times New Roman"/>
          <w:b/>
          <w:bCs/>
          <w:sz w:val="20"/>
          <w:szCs w:val="20"/>
        </w:rPr>
        <w:t>traitement médical</w:t>
      </w:r>
      <w:r>
        <w:rPr>
          <w:rFonts w:cs="Times New Roman" w:ascii="Times New Roman" w:hAnsi="Times New Roman"/>
          <w:sz w:val="20"/>
          <w:szCs w:val="20"/>
        </w:rPr>
        <w:t xml:space="preserve">? </w:t>
      </w:r>
      <w:r>
        <w:rPr>
          <w:rFonts w:cs="Wingdings" w:ascii="Wingdings" w:hAnsi="Wingdings"/>
          <w:sz w:val="20"/>
          <w:szCs w:val="20"/>
        </w:rPr>
        <w:t></w:t>
      </w:r>
      <w:r>
        <w:rPr>
          <w:rFonts w:cs="Times New Roman" w:ascii="Times New Roman" w:hAnsi="Times New Roman"/>
          <w:sz w:val="20"/>
          <w:szCs w:val="20"/>
        </w:rPr>
        <w:t>OUI</w:t>
      </w:r>
      <w:r>
        <w:rPr>
          <w:rFonts w:cs="Wingdings" w:ascii="Wingdings" w:hAnsi="Wingdings"/>
          <w:sz w:val="20"/>
          <w:szCs w:val="20"/>
        </w:rPr>
        <w:t></w:t>
      </w:r>
      <w:r>
        <w:rPr>
          <w:rFonts w:cs="Times New Roman" w:ascii="Times New Roman" w:hAnsi="Times New Roman"/>
          <w:sz w:val="20"/>
          <w:szCs w:val="20"/>
        </w:rPr>
        <w:t>NON</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sz w:val="20"/>
          <w:szCs w:val="20"/>
        </w:rPr>
        <w:t xml:space="preserve">Si oui, joindre une </w:t>
      </w:r>
      <w:r>
        <w:rPr>
          <w:rFonts w:cs="Times New Roman" w:ascii="Times New Roman" w:hAnsi="Times New Roman"/>
          <w:b/>
          <w:bCs/>
          <w:sz w:val="20"/>
          <w:szCs w:val="20"/>
        </w:rPr>
        <w:t xml:space="preserve">ordonnance </w:t>
      </w:r>
      <w:r>
        <w:rPr>
          <w:rFonts w:cs="Times New Roman" w:ascii="Times New Roman" w:hAnsi="Times New Roman"/>
          <w:sz w:val="20"/>
          <w:szCs w:val="20"/>
        </w:rPr>
        <w:t xml:space="preserve">récente et les </w:t>
      </w:r>
      <w:r>
        <w:rPr>
          <w:rFonts w:cs="Times New Roman" w:ascii="Times New Roman" w:hAnsi="Times New Roman"/>
          <w:b/>
          <w:bCs/>
          <w:sz w:val="20"/>
          <w:szCs w:val="20"/>
        </w:rPr>
        <w:t xml:space="preserve">médicaments </w:t>
      </w:r>
      <w:r>
        <w:rPr>
          <w:rFonts w:cs="Times New Roman" w:ascii="Times New Roman" w:hAnsi="Times New Roman"/>
          <w:sz w:val="20"/>
          <w:szCs w:val="20"/>
        </w:rPr>
        <w:t xml:space="preserve">correspondants </w:t>
      </w:r>
      <w:r>
        <w:rPr>
          <w:rFonts w:cs="Times New Roman" w:ascii="Times New Roman" w:hAnsi="Times New Roman"/>
          <w:b/>
          <w:bCs/>
          <w:sz w:val="20"/>
          <w:szCs w:val="20"/>
        </w:rPr>
        <w:t>(boîtes de médicaments dans leur emballage</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d’origine marquées au nom de l’enfant avec la notice)</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Aucun médicament ne pourra être pris sans ordonnance.</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L’ENFANT A-T-IL DÉJÀ EU LES ALLERGIES SUIVANTES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tbl>
      <w:tblPr>
        <w:tblStyle w:val="Grilledutableau"/>
        <w:tblW w:w="9062" w:type="dxa"/>
        <w:jc w:val="center"/>
        <w:tblInd w:w="0" w:type="dxa"/>
        <w:tblCellMar>
          <w:top w:w="0" w:type="dxa"/>
          <w:left w:w="108" w:type="dxa"/>
          <w:bottom w:w="0" w:type="dxa"/>
          <w:right w:w="108" w:type="dxa"/>
        </w:tblCellMar>
        <w:tblLook w:firstRow="1" w:noVBand="1" w:lastRow="0" w:firstColumn="1" w:lastColumn="0" w:noHBand="0" w:val="04a0"/>
      </w:tblPr>
      <w:tblGrid>
        <w:gridCol w:w="2265"/>
        <w:gridCol w:w="2266"/>
        <w:gridCol w:w="2266"/>
        <w:gridCol w:w="2264"/>
      </w:tblGrid>
      <w:tr>
        <w:trPr/>
        <w:tc>
          <w:tcPr>
            <w:tcW w:w="2265"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Asthme</w:t>
            </w:r>
          </w:p>
        </w:tc>
        <w:tc>
          <w:tcPr>
            <w:tcW w:w="2266"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Alimentaires</w:t>
            </w:r>
          </w:p>
        </w:tc>
        <w:tc>
          <w:tcPr>
            <w:tcW w:w="2266"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Médicamenteuses</w:t>
            </w:r>
          </w:p>
        </w:tc>
        <w:tc>
          <w:tcPr>
            <w:tcW w:w="2264" w:type="dxa"/>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Autres (animaux, plantes, pollen)</w:t>
            </w:r>
          </w:p>
        </w:tc>
      </w:tr>
    </w:tbl>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Si oui, précisez la cause de l’allergie, les </w:t>
      </w:r>
      <w:r>
        <w:rPr>
          <w:rFonts w:cs="Times New Roman" w:ascii="Times New Roman" w:hAnsi="Times New Roman"/>
          <w:b/>
          <w:bCs/>
          <w:sz w:val="20"/>
          <w:szCs w:val="20"/>
        </w:rPr>
        <w:t xml:space="preserve">signes évocateurs </w:t>
      </w:r>
      <w:r>
        <w:rPr>
          <w:rFonts w:cs="Times New Roman" w:ascii="Times New Roman" w:hAnsi="Times New Roman"/>
          <w:sz w:val="20"/>
          <w:szCs w:val="20"/>
        </w:rPr>
        <w:t xml:space="preserve">et la </w:t>
      </w:r>
      <w:r>
        <w:rPr>
          <w:rFonts w:cs="Times New Roman" w:ascii="Times New Roman" w:hAnsi="Times New Roman"/>
          <w:b/>
          <w:bCs/>
          <w:sz w:val="20"/>
          <w:szCs w:val="20"/>
        </w:rPr>
        <w:t xml:space="preserve">conduite à tenir (si automédicamentation le signaler) </w:t>
      </w:r>
      <w:r>
        <w:rPr>
          <w:rFonts w:cs="Times New Roman" w:ascii="Times New Roman" w:hAnsi="Times New Roman"/>
          <w:sz w:val="20"/>
          <w:szCs w:val="20"/>
        </w:rPr>
        <w:t>:</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Si votre enfant est allergique à certains aliments et qu'il a besoin de traitements particuliers…………………………………………………………………………………………………………………………….</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b/>
          <w:bCs/>
          <w:sz w:val="20"/>
          <w:szCs w:val="20"/>
        </w:rPr>
        <w:t>PAI, la famille a fait une demande de Projet d'Accueil Individualisé auprès de l'école, merci de nous faire une copie afin de poursuivre le traitement.</w:t>
        <w:tab/>
        <w:tab/>
        <w:tab/>
        <w:tab/>
        <w:tab/>
        <w:tab/>
      </w:r>
      <w:r>
        <w:rPr>
          <w:rFonts w:cs="Times New Roman" w:ascii="Times New Roman" w:hAnsi="Times New Roman"/>
          <w:sz w:val="20"/>
          <w:szCs w:val="20"/>
        </w:rPr>
        <w:t xml:space="preserve">OUI </w:t>
      </w:r>
      <w:r>
        <w:rPr>
          <w:rFonts w:cs="Wingdings" w:ascii="Wingdings" w:hAnsi="Wingdings"/>
          <w:sz w:val="20"/>
          <w:szCs w:val="20"/>
        </w:rPr>
        <w:tab/>
        <w:tab/>
      </w:r>
      <w:r>
        <w:rPr>
          <w:rFonts w:cs="Times New Roman" w:ascii="Times New Roman" w:hAnsi="Times New Roman"/>
          <w:sz w:val="20"/>
          <w:szCs w:val="20"/>
        </w:rPr>
        <w:t>NON</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Le mineur présente-t-il un </w:t>
      </w:r>
      <w:r>
        <w:rPr>
          <w:rFonts w:cs="Times New Roman" w:ascii="Times New Roman" w:hAnsi="Times New Roman"/>
          <w:b/>
          <w:bCs/>
          <w:sz w:val="20"/>
          <w:szCs w:val="20"/>
        </w:rPr>
        <w:t xml:space="preserve">problème de santé particulier qui nécessite la transmission d’informations médicales </w:t>
      </w:r>
      <w:r>
        <w:rPr>
          <w:rFonts w:cs="Times New Roman" w:ascii="Times New Roman" w:hAnsi="Times New Roman"/>
          <w:sz w:val="20"/>
          <w:szCs w:val="20"/>
        </w:rPr>
        <w:t xml:space="preserve">(informations sous pli cacheté), des </w:t>
      </w:r>
      <w:r>
        <w:rPr>
          <w:rFonts w:cs="Times New Roman" w:ascii="Times New Roman" w:hAnsi="Times New Roman"/>
          <w:b/>
          <w:bCs/>
          <w:sz w:val="20"/>
          <w:szCs w:val="20"/>
        </w:rPr>
        <w:t xml:space="preserve">précautions à prendre </w:t>
      </w:r>
      <w:r>
        <w:rPr>
          <w:rFonts w:cs="Times New Roman" w:ascii="Times New Roman" w:hAnsi="Times New Roman"/>
          <w:sz w:val="20"/>
          <w:szCs w:val="20"/>
        </w:rPr>
        <w:t xml:space="preserve">et des </w:t>
      </w:r>
      <w:r>
        <w:rPr>
          <w:rFonts w:cs="Times New Roman" w:ascii="Times New Roman" w:hAnsi="Times New Roman"/>
          <w:b/>
          <w:bCs/>
          <w:sz w:val="20"/>
          <w:szCs w:val="20"/>
        </w:rPr>
        <w:t xml:space="preserve">éventuels soins à apporter </w:t>
      </w:r>
      <w:r>
        <w:rPr>
          <w:rFonts w:cs="Times New Roman" w:ascii="Times New Roman" w:hAnsi="Times New Roman"/>
          <w:sz w:val="20"/>
          <w:szCs w:val="20"/>
        </w:rPr>
        <w:t xml:space="preserve">? </w:t>
      </w:r>
      <w:r>
        <w:rPr>
          <w:rFonts w:cs="Wingdings" w:ascii="Wingdings" w:hAnsi="Wingdings"/>
          <w:sz w:val="20"/>
          <w:szCs w:val="20"/>
        </w:rPr>
        <w:t></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L’enfant a-t-il déjà eu les maladies suivantes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bl>
      <w:tblPr>
        <w:tblStyle w:val="Grilledutableau"/>
        <w:tblW w:w="9062" w:type="dxa"/>
        <w:jc w:val="center"/>
        <w:tblInd w:w="0" w:type="dxa"/>
        <w:tblCellMar>
          <w:top w:w="0" w:type="dxa"/>
          <w:left w:w="108" w:type="dxa"/>
          <w:bottom w:w="0" w:type="dxa"/>
          <w:right w:w="108" w:type="dxa"/>
        </w:tblCellMar>
        <w:tblLook w:firstRow="1" w:noVBand="1" w:lastRow="0" w:firstColumn="1" w:lastColumn="0" w:noHBand="0" w:val="04a0"/>
      </w:tblPr>
      <w:tblGrid>
        <w:gridCol w:w="1812"/>
        <w:gridCol w:w="1810"/>
        <w:gridCol w:w="1811"/>
        <w:gridCol w:w="1813"/>
        <w:gridCol w:w="1816"/>
      </w:tblGrid>
      <w:tr>
        <w:trPr>
          <w:trHeight w:val="470" w:hRule="atLeast"/>
        </w:trPr>
        <w:tc>
          <w:tcPr>
            <w:tcW w:w="1812"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Rubéole</w:t>
            </w:r>
          </w:p>
        </w:tc>
        <w:tc>
          <w:tcPr>
            <w:tcW w:w="1810" w:type="dxa"/>
            <w:tcBorders/>
            <w:shd w:fill="auto" w:val="clear"/>
            <w:vAlign w:val="center"/>
          </w:tcPr>
          <w:p>
            <w:pPr>
              <w:pStyle w:val="Normal"/>
              <w:spacing w:lineRule="auto" w:line="240" w:before="0" w:after="0"/>
              <w:jc w:val="center"/>
              <w:rPr>
                <w:rFonts w:ascii="Wingdings" w:hAnsi="Wingdings" w:cs="Wingdings"/>
                <w:sz w:val="20"/>
                <w:szCs w:val="20"/>
              </w:rPr>
            </w:pPr>
            <w:r>
              <w:rPr>
                <w:rFonts w:cs="Times New Roman" w:ascii="Times New Roman" w:hAnsi="Times New Roman"/>
                <w:sz w:val="20"/>
                <w:szCs w:val="20"/>
              </w:rPr>
              <w:t>Rhumatisme Articulaire aigu</w:t>
            </w:r>
          </w:p>
        </w:tc>
        <w:tc>
          <w:tcPr>
            <w:tcW w:w="1811"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Varicelle</w:t>
            </w:r>
          </w:p>
        </w:tc>
        <w:tc>
          <w:tcPr>
            <w:tcW w:w="1813" w:type="dxa"/>
            <w:tcBorders/>
            <w:shd w:fill="auto" w:val="clear"/>
            <w:vAlign w:val="center"/>
          </w:tcPr>
          <w:p>
            <w:pPr>
              <w:pStyle w:val="Normal"/>
              <w:spacing w:lineRule="auto" w:line="240" w:before="0" w:after="0"/>
              <w:jc w:val="center"/>
              <w:rPr>
                <w:rFonts w:ascii="Wingdings" w:hAnsi="Wingdings" w:cs="Wingdings"/>
                <w:sz w:val="20"/>
                <w:szCs w:val="20"/>
              </w:rPr>
            </w:pPr>
            <w:r>
              <w:rPr>
                <w:rFonts w:cs="Times New Roman" w:ascii="Times New Roman" w:hAnsi="Times New Roman"/>
                <w:sz w:val="20"/>
                <w:szCs w:val="20"/>
              </w:rPr>
              <w:t>Angine</w:t>
            </w:r>
          </w:p>
        </w:tc>
        <w:tc>
          <w:tcPr>
            <w:tcW w:w="1816"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Scarlatine</w:t>
            </w:r>
          </w:p>
        </w:tc>
      </w:tr>
      <w:tr>
        <w:trPr>
          <w:trHeight w:val="462" w:hRule="atLeast"/>
        </w:trPr>
        <w:tc>
          <w:tcPr>
            <w:tcW w:w="1812" w:type="dxa"/>
            <w:tcBorders/>
            <w:shd w:fill="auto" w:val="clear"/>
            <w:vAlign w:val="center"/>
          </w:tcPr>
          <w:p>
            <w:pPr>
              <w:pStyle w:val="Normal"/>
              <w:spacing w:lineRule="auto" w:line="240" w:before="0" w:after="0"/>
              <w:jc w:val="center"/>
              <w:rPr>
                <w:rFonts w:ascii="Wingdings" w:hAnsi="Wingdings" w:cs="Wingdings"/>
                <w:sz w:val="20"/>
                <w:szCs w:val="20"/>
              </w:rPr>
            </w:pPr>
            <w:r>
              <w:rPr>
                <w:rFonts w:cs="Times New Roman" w:ascii="Times New Roman" w:hAnsi="Times New Roman"/>
                <w:sz w:val="20"/>
                <w:szCs w:val="20"/>
              </w:rPr>
              <w:t>Rougeole</w:t>
            </w:r>
          </w:p>
        </w:tc>
        <w:tc>
          <w:tcPr>
            <w:tcW w:w="1810"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Coqueluche</w:t>
            </w:r>
          </w:p>
        </w:tc>
        <w:tc>
          <w:tcPr>
            <w:tcW w:w="1811" w:type="dxa"/>
            <w:tcBorders/>
            <w:shd w:fill="auto" w:val="clear"/>
            <w:vAlign w:val="center"/>
          </w:tcPr>
          <w:p>
            <w:pPr>
              <w:pStyle w:val="Normal"/>
              <w:spacing w:lineRule="auto" w:line="240" w:before="0" w:after="0"/>
              <w:jc w:val="center"/>
              <w:rPr>
                <w:rFonts w:ascii="Wingdings" w:hAnsi="Wingdings" w:cs="Wingdings"/>
                <w:sz w:val="20"/>
                <w:szCs w:val="20"/>
              </w:rPr>
            </w:pPr>
            <w:r>
              <w:rPr>
                <w:rFonts w:cs="Times New Roman" w:ascii="Times New Roman" w:hAnsi="Times New Roman"/>
                <w:sz w:val="20"/>
                <w:szCs w:val="20"/>
              </w:rPr>
              <w:t>Oreillons</w:t>
            </w:r>
          </w:p>
        </w:tc>
        <w:tc>
          <w:tcPr>
            <w:tcW w:w="1813"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Otite</w:t>
            </w:r>
          </w:p>
        </w:tc>
        <w:tc>
          <w:tcPr>
            <w:tcW w:w="1816" w:type="dxa"/>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autres</w:t>
            </w:r>
          </w:p>
        </w:tc>
      </w:tr>
    </w:tbl>
    <w:p>
      <w:pPr>
        <w:pStyle w:val="Normal"/>
        <w:spacing w:lineRule="auto" w:line="240" w:before="0" w:after="0"/>
        <w:rPr>
          <w:rFonts w:ascii="Times New Roman" w:hAnsi="Times New Roman" w:cs="Times New Roman"/>
          <w:b/>
          <w:b/>
          <w:bCs/>
          <w:i/>
          <w:i/>
          <w:iCs/>
          <w:sz w:val="20"/>
          <w:szCs w:val="20"/>
        </w:rPr>
      </w:pPr>
      <w:r>
        <w:rPr>
          <w:rFonts w:cs="Times New Roman" w:ascii="Times New Roman" w:hAnsi="Times New Roman"/>
          <w:b/>
          <w:bCs/>
          <w:i/>
          <w:iCs/>
          <w:sz w:val="20"/>
          <w:szCs w:val="20"/>
        </w:rPr>
      </w:r>
    </w:p>
    <w:p>
      <w:pPr>
        <w:pStyle w:val="Normal"/>
        <w:spacing w:lineRule="auto" w:line="240" w:before="0" w:after="0"/>
        <w:rPr>
          <w:rFonts w:ascii="Times New Roman" w:hAnsi="Times New Roman" w:cs="Times New Roman"/>
          <w:b/>
          <w:b/>
          <w:bCs/>
          <w:i/>
          <w:i/>
          <w:iCs/>
          <w:sz w:val="20"/>
          <w:szCs w:val="20"/>
        </w:rPr>
      </w:pPr>
      <w:r>
        <w:rPr>
          <w:rFonts w:cs="Times New Roman" w:ascii="Times New Roman" w:hAnsi="Times New Roman"/>
          <w:b/>
          <w:bCs/>
          <w:i/>
          <w:iCs/>
          <w:sz w:val="20"/>
          <w:szCs w:val="20"/>
        </w:rPr>
        <w:t>3. RECOMMANDATIONS UTILES DES PARENTS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Port de lunettes, de lentilles, d’appareils dentaires ou auditifs, comportement de l’enfant, difficultés de sommeil, énurésie nocturne:</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before="0" w:after="0"/>
        <w:rPr>
          <w:rFonts w:ascii="Times New Roman" w:hAnsi="Times New Roman" w:cs="Times New Roman"/>
          <w:b/>
          <w:b/>
          <w:bCs/>
          <w:i/>
          <w:i/>
          <w:iCs/>
          <w:sz w:val="20"/>
          <w:szCs w:val="20"/>
        </w:rPr>
      </w:pPr>
      <w:r>
        <w:rPr>
          <w:rFonts w:cs="Times New Roman" w:ascii="Times New Roman" w:hAnsi="Times New Roman"/>
          <w:b/>
          <w:bCs/>
          <w:i/>
          <w:iCs/>
          <w:sz w:val="20"/>
          <w:szCs w:val="20"/>
        </w:rPr>
      </w:r>
    </w:p>
    <w:p>
      <w:pPr>
        <w:pStyle w:val="Normal"/>
        <w:spacing w:lineRule="auto" w:line="240" w:before="0" w:after="0"/>
        <w:rPr>
          <w:rFonts w:ascii="Times New Roman" w:hAnsi="Times New Roman" w:cs="Times New Roman"/>
          <w:b/>
          <w:b/>
          <w:bCs/>
          <w:i/>
          <w:i/>
          <w:iCs/>
          <w:sz w:val="20"/>
          <w:szCs w:val="20"/>
        </w:rPr>
      </w:pPr>
      <w:r>
        <w:rPr>
          <w:rFonts w:cs="Times New Roman" w:ascii="Times New Roman" w:hAnsi="Times New Roman"/>
          <w:b/>
          <w:bCs/>
          <w:i/>
          <w:iCs/>
          <w:sz w:val="20"/>
          <w:szCs w:val="20"/>
        </w:rPr>
        <w:t>4. RESPONSABLE DU MINEUR</w:t>
      </w:r>
    </w:p>
    <w:p>
      <w:pPr>
        <w:pStyle w:val="Corpsdetexte31"/>
        <w:jc w:val="left"/>
        <w:rPr>
          <w:rFonts w:ascii="Times New Roman" w:hAnsi="Times New Roman"/>
          <w:b/>
          <w:b/>
          <w:sz w:val="20"/>
        </w:rPr>
      </w:pPr>
      <w:r>
        <w:rPr>
          <w:rFonts w:ascii="Times New Roman" w:hAnsi="Times New Roman"/>
          <w:sz w:val="20"/>
        </w:rPr>
        <w:t>Je soussigné....................................................................................................................responsable légal de ……………………, autorise mon enfant à (merci de rayer la mention inutile)</w:t>
      </w:r>
    </w:p>
    <w:p>
      <w:pPr>
        <w:pStyle w:val="Corpsdetexte31"/>
        <w:numPr>
          <w:ilvl w:val="0"/>
          <w:numId w:val="2"/>
        </w:numPr>
        <w:jc w:val="both"/>
        <w:rPr>
          <w:rFonts w:ascii="Times New Roman" w:hAnsi="Times New Roman"/>
          <w:b/>
          <w:b/>
          <w:sz w:val="20"/>
        </w:rPr>
      </w:pPr>
      <w:r>
        <w:rPr>
          <w:rFonts w:ascii="Times New Roman" w:hAnsi="Times New Roman"/>
          <w:sz w:val="20"/>
        </w:rPr>
        <w:t xml:space="preserve">participer à toutes les activités de l'association et à prendre tous les moyens de transport, y compris les véhicules personnels des animateurs ou des parents d’autres adhérents de Planète Jeunes. </w:t>
      </w:r>
    </w:p>
    <w:p>
      <w:pPr>
        <w:pStyle w:val="Corpsdetexte31"/>
        <w:numPr>
          <w:ilvl w:val="0"/>
          <w:numId w:val="2"/>
        </w:numPr>
        <w:jc w:val="both"/>
        <w:rPr>
          <w:rFonts w:ascii="Times New Roman" w:hAnsi="Times New Roman"/>
          <w:sz w:val="20"/>
        </w:rPr>
      </w:pPr>
      <w:r>
        <w:rPr>
          <w:rFonts w:ascii="Times New Roman" w:hAnsi="Times New Roman"/>
          <w:sz w:val="20"/>
        </w:rPr>
        <w:t xml:space="preserve">Etre pris en photo (qui puissent être utilisées à des fins de communication de l’association : journal, forums,…)  </w:t>
      </w:r>
    </w:p>
    <w:p>
      <w:pPr>
        <w:pStyle w:val="Corpsdetexte31"/>
        <w:numPr>
          <w:ilvl w:val="0"/>
          <w:numId w:val="2"/>
        </w:numPr>
        <w:jc w:val="left"/>
        <w:rPr>
          <w:rFonts w:ascii="Times New Roman" w:hAnsi="Times New Roman"/>
          <w:sz w:val="20"/>
        </w:rPr>
      </w:pPr>
      <w:r>
        <w:rPr>
          <w:rFonts w:ascii="Times New Roman" w:hAnsi="Times New Roman"/>
          <w:sz w:val="20"/>
        </w:rPr>
        <w:t xml:space="preserve">Partir seul </w:t>
      </w:r>
    </w:p>
    <w:p>
      <w:pPr>
        <w:pStyle w:val="Corpsdetexte31"/>
        <w:numPr>
          <w:ilvl w:val="0"/>
          <w:numId w:val="2"/>
        </w:numPr>
        <w:jc w:val="left"/>
        <w:rPr>
          <w:rFonts w:ascii="Times New Roman" w:hAnsi="Times New Roman"/>
          <w:sz w:val="20"/>
        </w:rPr>
      </w:pPr>
      <w:r>
        <w:rPr>
          <w:rFonts w:ascii="Times New Roman" w:hAnsi="Times New Roman"/>
          <w:sz w:val="20"/>
        </w:rPr>
        <w:t>Partir avec…………………………………………………….……………………………………………</w:t>
      </w:r>
    </w:p>
    <w:p>
      <w:pPr>
        <w:pStyle w:val="ListParagraph"/>
        <w:numPr>
          <w:ilvl w:val="0"/>
          <w:numId w:val="2"/>
        </w:numPr>
        <w:rPr>
          <w:sz w:val="20"/>
        </w:rPr>
      </w:pPr>
      <w:r>
        <w:rPr>
          <w:sz w:val="20"/>
        </w:rPr>
        <w:t>J’autorise le responsable de l’activité à prendre, le cas échéant, toutes mesures (traitement médical, hospitalisation, intervention chirurgicale) rendues nécessaires par l’état de santé de mon enfant.</w:t>
      </w:r>
    </w:p>
    <w:p>
      <w:pPr>
        <w:pStyle w:val="Corpsdetexte31"/>
        <w:ind w:left="720" w:hanging="0"/>
        <w:jc w:val="left"/>
        <w:rPr>
          <w:rFonts w:ascii="Times New Roman" w:hAnsi="Times New Roman"/>
          <w:sz w:val="20"/>
        </w:rPr>
      </w:pPr>
      <w:r>
        <w:rPr>
          <w:rFonts w:ascii="Times New Roman" w:hAnsi="Times New Roman"/>
          <w:sz w:val="20"/>
        </w:rPr>
      </w:r>
    </w:p>
    <w:p>
      <w:pPr>
        <w:pStyle w:val="Corpsdetexte31"/>
        <w:ind w:left="720" w:hanging="0"/>
        <w:jc w:val="left"/>
        <w:rPr>
          <w:rFonts w:ascii="Times New Roman" w:hAnsi="Times New Roman"/>
          <w:sz w:val="20"/>
        </w:rPr>
      </w:pPr>
      <w:r>
        <w:rPr>
          <w:rFonts w:ascii="Times New Roman" w:hAnsi="Times New Roman"/>
          <w:sz w:val="20"/>
        </w:rPr>
        <w:t>Je déclare exacts les renseignements portés sur cette fiche et m’engage à les réactualiser si nécessaire.</w:t>
      </w:r>
    </w:p>
    <w:p>
      <w:pPr>
        <w:pStyle w:val="Corpsdetexte31"/>
        <w:ind w:left="720" w:hanging="0"/>
        <w:jc w:val="left"/>
        <w:rPr>
          <w:rFonts w:ascii="Times New Roman" w:hAnsi="Times New Roman"/>
          <w:sz w:val="20"/>
        </w:rPr>
      </w:pPr>
      <w:r>
        <w:rPr>
          <w:rFonts w:ascii="Times New Roman" w:hAnsi="Times New Roman"/>
          <w:sz w:val="20"/>
        </w:rPr>
      </w:r>
    </w:p>
    <w:p>
      <w:pPr>
        <w:pStyle w:val="Normal"/>
        <w:jc w:val="right"/>
        <w:rPr>
          <w:rFonts w:ascii="Times New Roman" w:hAnsi="Times New Roman" w:cs="Times New Roman"/>
          <w:b/>
          <w:b/>
          <w:bCs/>
          <w:sz w:val="20"/>
          <w:szCs w:val="20"/>
        </w:rPr>
      </w:pPr>
      <w:r>
        <w:rPr>
          <w:rFonts w:cs="Times New Roman" w:ascii="Times New Roman" w:hAnsi="Times New Roman"/>
          <w:b/>
          <w:bCs/>
          <w:sz w:val="20"/>
          <w:szCs w:val="20"/>
        </w:rPr>
        <w:t>Date : Signature du responsable légal</w:t>
      </w:r>
    </w:p>
    <w:p>
      <w:pPr>
        <w:pStyle w:val="Normal"/>
        <w:rPr>
          <w:lang w:eastAsia="ar-SA"/>
        </w:rPr>
      </w:pPr>
      <w:r>
        <w:rPr>
          <w:lang w:eastAsia="ar-SA"/>
        </w:rPr>
      </w:r>
    </w:p>
    <w:p>
      <w:pPr>
        <w:sectPr>
          <w:footerReference w:type="default" r:id="rId2"/>
          <w:type w:val="nextPage"/>
          <w:pgSz w:w="11906" w:h="16838"/>
          <w:pgMar w:left="720" w:right="720" w:header="0" w:top="720" w:footer="708" w:bottom="765" w:gutter="0"/>
          <w:pgNumType w:fmt="decimal"/>
          <w:formProt w:val="false"/>
          <w:textDirection w:val="lrTb"/>
          <w:docGrid w:type="default" w:linePitch="360" w:charSpace="4096"/>
        </w:sectPr>
      </w:pPr>
    </w:p>
    <w:p>
      <w:pPr>
        <w:pStyle w:val="Titreprincipal"/>
        <w:rPr>
          <w:rFonts w:ascii="Times New Roman" w:hAnsi="Times New Roman"/>
          <w:sz w:val="20"/>
        </w:rPr>
      </w:pPr>
      <w:r>
        <w:rPr>
          <w:rFonts w:ascii="Times New Roman" w:hAnsi="Times New Roman"/>
          <w:sz w:val="20"/>
        </w:rPr>
        <w:t xml:space="preserve">Adhésion à la MJC de Fleurieux-Éveux </w:t>
      </w:r>
    </w:p>
    <w:p>
      <w:pPr>
        <w:pStyle w:val="Corpsdetexte"/>
        <w:jc w:val="both"/>
        <w:rPr>
          <w:rFonts w:ascii="Times New Roman" w:hAnsi="Times New Roman"/>
          <w:b/>
          <w:b/>
          <w:i/>
          <w:i/>
          <w:sz w:val="20"/>
        </w:rPr>
      </w:pPr>
      <w:r>
        <w:rPr>
          <w:rFonts w:ascii="Times New Roman" w:hAnsi="Times New Roman"/>
          <w:b/>
          <w:i/>
          <w:sz w:val="20"/>
        </w:rPr>
        <w:br/>
        <w:t xml:space="preserve">Adhésion : Acte volontaire par lequel une personne signifie son désir d'appartenir à une association </w:t>
      </w:r>
    </w:p>
    <w:p>
      <w:pPr>
        <w:pStyle w:val="Corpsdetexte"/>
        <w:jc w:val="both"/>
        <w:rPr>
          <w:rFonts w:ascii="Times New Roman" w:hAnsi="Times New Roman"/>
          <w:b/>
          <w:b/>
          <w:i/>
          <w:i/>
          <w:sz w:val="20"/>
        </w:rPr>
      </w:pPr>
      <w:r>
        <w:rPr>
          <w:rFonts w:ascii="Times New Roman" w:hAnsi="Times New Roman"/>
          <w:b/>
          <w:i/>
          <w:sz w:val="20"/>
        </w:rPr>
      </w:r>
    </w:p>
    <w:p>
      <w:pPr>
        <w:pStyle w:val="Corpsdetexte"/>
        <w:jc w:val="both"/>
        <w:rPr/>
      </w:pPr>
      <w:r>
        <w:rPr>
          <w:rFonts w:ascii="Times New Roman" w:hAnsi="Times New Roman"/>
          <w:sz w:val="20"/>
        </w:rPr>
        <w:t xml:space="preserve">L’adhésion est obligatoire pour accéder à l'accueil de loisirs ainsi qu’aux services dispensés par la MJC. Elle donne le droit de participer à l'Assemblée Générale afin de prendre part à la vie de l'association (donner ses impressions, ses envies  sur ce qui a été fait et ce qui se fera).  Son coût est de 13 euros pour une année civile. 2€ supplémentaires sont demandés aux résidents extérieurs de Fleurieux et d’Eveux.  </w:t>
      </w:r>
    </w:p>
    <w:p>
      <w:pPr>
        <w:pStyle w:val="Corpsdetexte"/>
        <w:jc w:val="both"/>
        <w:rPr>
          <w:rFonts w:ascii="Times New Roman" w:hAnsi="Times New Roman"/>
          <w:sz w:val="20"/>
        </w:rPr>
      </w:pPr>
      <w:r>
        <w:rPr>
          <w:rFonts w:ascii="Times New Roman" w:hAnsi="Times New Roman"/>
          <w:sz w:val="20"/>
        </w:rPr>
      </w:r>
    </w:p>
    <w:p>
      <w:pPr>
        <w:pStyle w:val="Corpsdetexte"/>
        <w:jc w:val="both"/>
        <w:rPr>
          <w:rFonts w:ascii="Times New Roman" w:hAnsi="Times New Roman"/>
          <w:sz w:val="20"/>
        </w:rPr>
      </w:pPr>
      <w:r>
        <w:rPr>
          <w:rFonts w:ascii="Times New Roman" w:hAnsi="Times New Roman"/>
          <w:sz w:val="20"/>
        </w:rPr>
        <w:t xml:space="preserve">Elle implique le respect du règlement de la MJC et l'acceptation de ces statuts (consultable sur le site de la mjc ou au bureau). </w:t>
      </w:r>
    </w:p>
    <w:p>
      <w:pPr>
        <w:pStyle w:val="Corpsdetexte"/>
        <w:jc w:val="both"/>
        <w:rPr>
          <w:rFonts w:ascii="Times New Roman" w:hAnsi="Times New Roman"/>
          <w:b/>
          <w:b/>
          <w:bCs/>
          <w:color w:val="auto"/>
          <w:sz w:val="20"/>
        </w:rPr>
      </w:pPr>
      <w:r>
        <w:rPr>
          <w:rFonts w:ascii="Times New Roman" w:hAnsi="Times New Roman"/>
          <w:b/>
          <w:bCs/>
          <w:color w:val="auto"/>
          <w:sz w:val="20"/>
        </w:rPr>
      </w:r>
    </w:p>
    <w:p>
      <w:pPr>
        <w:pStyle w:val="Normal"/>
        <w:ind w:right="40" w:hanging="0"/>
        <w:jc w:val="both"/>
        <w:rPr>
          <w:b/>
          <w:b/>
          <w:bCs/>
          <w:sz w:val="20"/>
          <w:szCs w:val="20"/>
        </w:rPr>
      </w:pPr>
      <w:r>
        <w:rPr>
          <w:sz w:val="20"/>
          <w:szCs w:val="20"/>
        </w:rPr>
        <w:t>La MJC</w:t>
      </w:r>
      <w:r>
        <w:rPr>
          <w:b/>
          <w:bCs/>
          <w:sz w:val="20"/>
          <w:szCs w:val="20"/>
        </w:rPr>
        <w:t xml:space="preserve"> a pour vocation de favoriser l'autonomie et l'épanouissement des personnes, de permettre à tous d'accéder à l'éducation et à la culture, afin que chacun participe à la construction d'une société plus solidaire et plus juste. Elle contribue au développement des liens sociaux.</w:t>
      </w:r>
    </w:p>
    <w:p>
      <w:pPr>
        <w:pStyle w:val="Normal"/>
        <w:ind w:right="40" w:hanging="0"/>
        <w:jc w:val="both"/>
        <w:rPr>
          <w:sz w:val="20"/>
          <w:szCs w:val="20"/>
        </w:rPr>
      </w:pPr>
      <w:r>
        <w:rPr>
          <w:sz w:val="20"/>
          <w:szCs w:val="20"/>
        </w:rPr>
        <w:t>La MJC</w:t>
      </w:r>
      <w:r>
        <w:rPr>
          <w:b/>
          <w:bCs/>
          <w:sz w:val="20"/>
          <w:szCs w:val="20"/>
        </w:rPr>
        <w:t xml:space="preserve"> est ouverte à tous sans discrimination, permettant une relation conviviale entre les participants. Respectueuse des convictions personnelles, elle s'interdit toute attache avec un parti, un mouvement politique, une confession. </w:t>
      </w:r>
      <w:r>
        <w:rPr>
          <w:sz w:val="20"/>
          <w:szCs w:val="20"/>
        </w:rPr>
        <w:t>La MJC</w:t>
      </w:r>
      <w:r>
        <w:rPr>
          <w:b/>
          <w:bCs/>
          <w:sz w:val="20"/>
          <w:szCs w:val="20"/>
        </w:rPr>
        <w:t xml:space="preserve"> respecte le pluralisme des idées et les principes de laïcité mis en avant dans les valeurs républicaines et contribue au renforcement de la démocratie.</w:t>
      </w:r>
      <w:r>
        <w:rPr>
          <w:sz w:val="20"/>
          <w:szCs w:val="20"/>
        </w:rPr>
        <w:t xml:space="preserve"> </w:t>
      </w:r>
    </w:p>
    <w:p>
      <w:pPr>
        <w:pStyle w:val="Normal"/>
        <w:jc w:val="both"/>
        <w:rPr>
          <w:b/>
          <w:b/>
          <w:bCs/>
          <w:sz w:val="20"/>
          <w:szCs w:val="24"/>
        </w:rPr>
      </w:pPr>
      <w:r>
        <w:rPr>
          <w:sz w:val="20"/>
        </w:rPr>
        <w:t>La MJC</w:t>
      </w:r>
      <w:r>
        <w:rPr>
          <w:b/>
          <w:bCs/>
          <w:sz w:val="20"/>
        </w:rPr>
        <w:t xml:space="preserve"> élabore et formalise un projet associatif répondant à ses missions et l’évalue régulièrement.</w:t>
      </w:r>
    </w:p>
    <w:p>
      <w:pPr>
        <w:pStyle w:val="Normal"/>
        <w:ind w:right="40" w:hanging="0"/>
        <w:jc w:val="both"/>
        <w:rPr>
          <w:b/>
          <w:b/>
          <w:bCs/>
          <w:sz w:val="20"/>
          <w:szCs w:val="20"/>
        </w:rPr>
      </w:pPr>
      <w:r>
        <w:rPr>
          <w:b/>
          <w:bCs/>
          <w:sz w:val="20"/>
          <w:szCs w:val="20"/>
        </w:rPr>
        <w:t xml:space="preserve">La démocratie se vivant au quotidien, </w:t>
      </w:r>
      <w:r>
        <w:rPr>
          <w:sz w:val="20"/>
          <w:szCs w:val="20"/>
        </w:rPr>
        <w:t>la MJC</w:t>
      </w:r>
      <w:r>
        <w:rPr>
          <w:b/>
          <w:bCs/>
          <w:sz w:val="20"/>
          <w:szCs w:val="20"/>
        </w:rPr>
        <w:t xml:space="preserve"> </w:t>
      </w:r>
      <w:r>
        <w:rPr>
          <w:b/>
          <w:bCs/>
          <w:sz w:val="20"/>
        </w:rPr>
        <w:t>participe au développement local en animant</w:t>
      </w:r>
      <w:r>
        <w:rPr>
          <w:b/>
          <w:bCs/>
          <w:sz w:val="20"/>
          <w:szCs w:val="20"/>
        </w:rPr>
        <w:t xml:space="preserve"> des lieux d'expérimentation et d'innovation sociale répondant aux attentes des habitants.</w:t>
      </w:r>
    </w:p>
    <w:p>
      <w:pPr>
        <w:pStyle w:val="Normal"/>
        <w:ind w:right="40" w:hanging="0"/>
        <w:jc w:val="both"/>
        <w:rPr>
          <w:b/>
          <w:b/>
          <w:bCs/>
          <w:sz w:val="20"/>
          <w:szCs w:val="20"/>
        </w:rPr>
      </w:pPr>
      <w:r>
        <w:rPr>
          <w:b/>
          <w:bCs/>
          <w:sz w:val="20"/>
          <w:szCs w:val="20"/>
        </w:rPr>
        <w:t>Les actions en direction et avec les jeunes sont une part importante de sa mission.</w:t>
      </w:r>
    </w:p>
    <w:p>
      <w:pPr>
        <w:pStyle w:val="Normal"/>
        <w:ind w:right="40" w:hanging="0"/>
        <w:jc w:val="both"/>
        <w:rPr>
          <w:sz w:val="20"/>
          <w:szCs w:val="20"/>
        </w:rPr>
      </w:pPr>
      <w:r>
        <w:rPr>
          <w:sz w:val="20"/>
          <w:szCs w:val="20"/>
        </w:rPr>
        <w:t>Elle peut aussi proposer des activités et des services divers aux enfants et adultes.</w:t>
      </w:r>
    </w:p>
    <w:p>
      <w:pPr>
        <w:pStyle w:val="Normal"/>
        <w:ind w:right="40" w:hanging="0"/>
        <w:jc w:val="both"/>
        <w:rPr>
          <w:b/>
          <w:b/>
          <w:bCs/>
          <w:sz w:val="20"/>
          <w:szCs w:val="20"/>
        </w:rPr>
      </w:pPr>
      <w:r>
        <w:rPr>
          <w:b/>
          <w:bCs/>
          <w:sz w:val="20"/>
          <w:szCs w:val="20"/>
        </w:rPr>
        <w:t>De telles actions, de tels services encouragent l'initiative, la prise de responsabilité et une pratique citoyenne.</w:t>
      </w:r>
    </w:p>
    <w:p>
      <w:pPr>
        <w:pStyle w:val="Normal"/>
        <w:jc w:val="both"/>
        <w:rPr>
          <w:rFonts w:ascii="Times New Roman" w:hAnsi="Times New Roman" w:cs="Times New Roman"/>
          <w:color w:val="000000"/>
          <w:sz w:val="20"/>
          <w:szCs w:val="20"/>
        </w:rPr>
      </w:pPr>
      <w:r>
        <w:rPr>
          <w:rFonts w:cs="Times New Roman" w:ascii="Times New Roman" w:hAnsi="Times New Roman"/>
          <w:color w:val="000000"/>
          <w:sz w:val="20"/>
          <w:szCs w:val="20"/>
        </w:rPr>
        <w:t>La volonté éducative de l'équipe d'animation de la MJC est d’aider et d’accompagner les enfants à s'épanouir à travers le jeu et la vie de groupe.</w:t>
      </w:r>
    </w:p>
    <w:p>
      <w:pPr>
        <w:pStyle w:val="Normal"/>
        <w:jc w:val="both"/>
        <w:rPr>
          <w:rFonts w:ascii="Times New Roman" w:hAnsi="Times New Roman" w:cs="Times New Roman"/>
          <w:color w:val="000000"/>
          <w:sz w:val="20"/>
          <w:szCs w:val="20"/>
        </w:rPr>
      </w:pPr>
      <w:r>
        <w:rPr>
          <w:rFonts w:cs="Times New Roman" w:ascii="Times New Roman" w:hAnsi="Times New Roman"/>
          <w:color w:val="000000"/>
          <w:sz w:val="20"/>
          <w:szCs w:val="20"/>
        </w:rPr>
        <w:t>Pour ce faire nous souhaitons privilégier différents objectifs:</w:t>
      </w:r>
    </w:p>
    <w:p>
      <w:pPr>
        <w:pStyle w:val="Normal"/>
        <w:widowControl w:val="false"/>
        <w:numPr>
          <w:ilvl w:val="0"/>
          <w:numId w:val="1"/>
        </w:numPr>
        <w:tabs>
          <w:tab w:val="clear" w:pos="708"/>
          <w:tab w:val="left" w:pos="0" w:leader="none"/>
        </w:tabs>
        <w:suppressAutoHyphens w:val="true"/>
        <w:spacing w:lineRule="atLeast" w:line="100" w:before="0" w:after="0"/>
        <w:jc w:val="both"/>
        <w:rPr>
          <w:rFonts w:ascii="Times New Roman" w:hAnsi="Times New Roman" w:eastAsia="Liberation Serif" w:cs="Times New Roman"/>
          <w:sz w:val="20"/>
          <w:szCs w:val="20"/>
        </w:rPr>
      </w:pPr>
      <w:r>
        <w:rPr>
          <w:rFonts w:eastAsia="Liberation Serif" w:cs="Times New Roman" w:ascii="Times New Roman" w:hAnsi="Times New Roman"/>
          <w:sz w:val="20"/>
          <w:szCs w:val="20"/>
        </w:rPr>
        <w:t>Favoriser l'épanouissement personnel de l'enfant</w:t>
      </w:r>
    </w:p>
    <w:p>
      <w:pPr>
        <w:pStyle w:val="Normal"/>
        <w:widowControl w:val="false"/>
        <w:numPr>
          <w:ilvl w:val="0"/>
          <w:numId w:val="1"/>
        </w:numPr>
        <w:tabs>
          <w:tab w:val="clear" w:pos="708"/>
          <w:tab w:val="left" w:pos="0" w:leader="none"/>
        </w:tabs>
        <w:suppressAutoHyphens w:val="true"/>
        <w:spacing w:lineRule="atLeast" w:line="100" w:before="0" w:after="0"/>
        <w:jc w:val="both"/>
        <w:rPr>
          <w:rFonts w:ascii="Times New Roman" w:hAnsi="Times New Roman" w:eastAsia="Liberation Serif" w:cs="Times New Roman"/>
          <w:sz w:val="20"/>
          <w:szCs w:val="20"/>
        </w:rPr>
      </w:pPr>
      <w:r>
        <w:rPr>
          <w:rFonts w:eastAsia="Liberation Serif" w:cs="Times New Roman" w:ascii="Times New Roman" w:hAnsi="Times New Roman"/>
          <w:sz w:val="20"/>
          <w:szCs w:val="20"/>
        </w:rPr>
        <w:t>Prendre en compte l'individu à part entière dans un groupe</w:t>
      </w:r>
    </w:p>
    <w:p>
      <w:pPr>
        <w:pStyle w:val="Normal"/>
        <w:widowControl w:val="false"/>
        <w:numPr>
          <w:ilvl w:val="0"/>
          <w:numId w:val="1"/>
        </w:numPr>
        <w:tabs>
          <w:tab w:val="clear" w:pos="708"/>
          <w:tab w:val="left" w:pos="0" w:leader="none"/>
        </w:tabs>
        <w:suppressAutoHyphens w:val="true"/>
        <w:spacing w:lineRule="atLeast" w:line="100" w:before="0" w:after="0"/>
        <w:jc w:val="both"/>
        <w:rPr>
          <w:rFonts w:ascii="Times New Roman" w:hAnsi="Times New Roman" w:eastAsia="Calibri" w:cs="Times New Roman"/>
          <w:sz w:val="20"/>
          <w:szCs w:val="20"/>
        </w:rPr>
      </w:pPr>
      <w:r>
        <w:rPr>
          <w:rFonts w:eastAsia="Liberation Serif" w:cs="Times New Roman" w:ascii="Times New Roman" w:hAnsi="Times New Roman"/>
          <w:sz w:val="20"/>
          <w:szCs w:val="20"/>
        </w:rPr>
        <w:t>Créer du lien avec les familles</w:t>
      </w:r>
    </w:p>
    <w:p>
      <w:pPr>
        <w:pStyle w:val="Normal"/>
        <w:widowControl w:val="false"/>
        <w:numPr>
          <w:ilvl w:val="0"/>
          <w:numId w:val="1"/>
        </w:numPr>
        <w:tabs>
          <w:tab w:val="clear" w:pos="708"/>
          <w:tab w:val="left" w:pos="0" w:leader="none"/>
        </w:tabs>
        <w:suppressAutoHyphens w:val="true"/>
        <w:spacing w:lineRule="atLeast" w:line="100" w:before="0" w:after="0"/>
        <w:jc w:val="both"/>
        <w:rPr/>
      </w:pPr>
      <w:r>
        <w:rPr>
          <w:rFonts w:eastAsia="Liberation Serif" w:cs="Times New Roman" w:ascii="Times New Roman" w:hAnsi="Times New Roman"/>
          <w:sz w:val="20"/>
          <w:szCs w:val="20"/>
        </w:rPr>
        <w:t>Favoriser le vivre ensemble</w:t>
      </w:r>
    </w:p>
    <w:p>
      <w:pPr>
        <w:pStyle w:val="Normal"/>
        <w:widowControl w:val="false"/>
        <w:numPr>
          <w:ilvl w:val="0"/>
          <w:numId w:val="1"/>
        </w:numPr>
        <w:tabs>
          <w:tab w:val="clear" w:pos="708"/>
          <w:tab w:val="left" w:pos="0" w:leader="none"/>
        </w:tabs>
        <w:suppressAutoHyphens w:val="true"/>
        <w:spacing w:lineRule="atLeast" w:line="100" w:before="0" w:after="0"/>
        <w:jc w:val="both"/>
        <w:rPr/>
      </w:pPr>
      <w:r>
        <w:rPr>
          <w:rFonts w:eastAsia="Liberation Serif" w:cs="Times New Roman" w:ascii="Times New Roman" w:hAnsi="Times New Roman"/>
          <w:sz w:val="20"/>
          <w:szCs w:val="20"/>
        </w:rPr>
        <w:t>prendre en compte l’environnement des enfants et en premier lieu, la nature</w:t>
      </w:r>
    </w:p>
    <w:p>
      <w:pPr>
        <w:pStyle w:val="Normal"/>
        <w:widowControl w:val="false"/>
        <w:tabs>
          <w:tab w:val="clear" w:pos="708"/>
          <w:tab w:val="left" w:pos="0" w:leader="none"/>
        </w:tabs>
        <w:suppressAutoHyphens w:val="true"/>
        <w:spacing w:lineRule="atLeast" w:line="100" w:before="0" w:after="0"/>
        <w:ind w:left="720" w:hanging="0"/>
        <w:jc w:val="both"/>
        <w:rPr>
          <w:rFonts w:ascii="Times New Roman" w:hAnsi="Times New Roman" w:eastAsia="Liberation Serif" w:cs="Times New Roman"/>
          <w:sz w:val="20"/>
          <w:szCs w:val="20"/>
        </w:rPr>
      </w:pPr>
      <w:r>
        <w:rPr>
          <w:rFonts w:eastAsia="Liberation Serif" w:cs="Times New Roman" w:ascii="Times New Roman" w:hAnsi="Times New Roman"/>
          <w:sz w:val="20"/>
          <w:szCs w:val="20"/>
        </w:rPr>
      </w:r>
    </w:p>
    <w:p>
      <w:pPr>
        <w:pStyle w:val="Normal"/>
        <w:jc w:val="right"/>
        <w:rPr>
          <w:rFonts w:ascii="Times New Roman" w:hAnsi="Times New Roman" w:cs="Times New Roman"/>
          <w:b/>
          <w:b/>
          <w:bCs/>
          <w:sz w:val="20"/>
          <w:szCs w:val="20"/>
        </w:rPr>
      </w:pPr>
      <w:r>
        <w:rPr>
          <w:rFonts w:cs="Times New Roman" w:ascii="Times New Roman" w:hAnsi="Times New Roman"/>
          <w:b/>
          <w:bCs/>
          <w:sz w:val="20"/>
          <w:szCs w:val="20"/>
        </w:rPr>
        <w:t>Date : Signature du responsable légal</w:t>
      </w:r>
    </w:p>
    <w:p>
      <w:pPr>
        <w:pStyle w:val="Normal"/>
        <w:jc w:val="center"/>
        <w:rPr>
          <w:b/>
          <w:b/>
          <w:bCs/>
        </w:rPr>
      </w:pPr>
      <w:r>
        <w:rPr>
          <w:rFonts w:cs="Times New Roman" w:ascii="Times New Roman" w:hAnsi="Times New Roman"/>
          <w:b/>
          <w:bCs/>
          <w:color w:val="000000"/>
          <w:sz w:val="20"/>
          <w:szCs w:val="20"/>
        </w:rPr>
        <w:t>Règlement intérieur de notre accueil de loisirs</w:t>
      </w:r>
    </w:p>
    <w:p>
      <w:pPr>
        <w:pStyle w:val="Normal"/>
        <w:jc w:val="both"/>
        <w:rPr/>
      </w:pPr>
      <w:r>
        <w:rPr>
          <w:rFonts w:cs="Times New Roman" w:ascii="Times New Roman" w:hAnsi="Times New Roman"/>
          <w:color w:val="000000"/>
          <w:sz w:val="20"/>
          <w:szCs w:val="20"/>
        </w:rPr>
        <w:t xml:space="preserve">L’ouverture de l'accueil ne se fait qu’avec un(e) directeur (trice) et au moins un animateur, tous diplômés. </w:t>
      </w:r>
      <w:r>
        <w:rPr>
          <w:rFonts w:cs="Times New Roman" w:ascii="Times New Roman" w:hAnsi="Times New Roman"/>
          <w:sz w:val="20"/>
          <w:szCs w:val="20"/>
        </w:rPr>
        <w:t xml:space="preserve">L'ouverture de l’accueil collectif de mineurs a lieu les mercredis hors vacances scolaires et lors des vacances scolaires de Février, Avril, Juillet, Août, Novembre et Décembre à l'école du Chêne de Fleurieux. </w:t>
      </w:r>
    </w:p>
    <w:p>
      <w:pPr>
        <w:pStyle w:val="Normal"/>
        <w:jc w:val="both"/>
        <w:rPr>
          <w:rFonts w:ascii="Times New Roman" w:hAnsi="Times New Roman" w:cs="Times New Roman"/>
          <w:sz w:val="20"/>
          <w:szCs w:val="20"/>
        </w:rPr>
      </w:pPr>
      <w:r>
        <w:rPr>
          <w:rFonts w:cs="Times New Roman" w:ascii="Times New Roman" w:hAnsi="Times New Roman"/>
          <w:sz w:val="20"/>
          <w:szCs w:val="20"/>
        </w:rPr>
        <w:t>Le fonctionnement d'une journée de l’alsh extra-scolaire durant les vacances scolaires est le suivant:</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7h30-9h30 accueil </w:t>
      </w:r>
    </w:p>
    <w:p>
      <w:pPr>
        <w:pStyle w:val="Normal"/>
        <w:jc w:val="both"/>
        <w:rPr>
          <w:rFonts w:ascii="Times New Roman" w:hAnsi="Times New Roman" w:cs="Times New Roman"/>
          <w:sz w:val="20"/>
          <w:szCs w:val="20"/>
        </w:rPr>
      </w:pPr>
      <w:r>
        <w:rPr>
          <w:rFonts w:cs="Times New Roman" w:ascii="Times New Roman" w:hAnsi="Times New Roman"/>
          <w:sz w:val="20"/>
          <w:szCs w:val="20"/>
        </w:rPr>
        <w:t>9h30-11h30 activités</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11h30-13h30 repas </w:t>
      </w:r>
    </w:p>
    <w:p>
      <w:pPr>
        <w:pStyle w:val="Normal"/>
        <w:jc w:val="both"/>
        <w:rPr>
          <w:rFonts w:ascii="Times New Roman" w:hAnsi="Times New Roman" w:cs="Times New Roman"/>
          <w:sz w:val="20"/>
          <w:szCs w:val="20"/>
        </w:rPr>
      </w:pPr>
      <w:r>
        <w:rPr>
          <w:rFonts w:cs="Times New Roman" w:ascii="Times New Roman" w:hAnsi="Times New Roman"/>
          <w:sz w:val="20"/>
          <w:szCs w:val="20"/>
        </w:rPr>
        <w:t>13h30-14h temps calme animé</w:t>
      </w:r>
    </w:p>
    <w:p>
      <w:pPr>
        <w:pStyle w:val="Normal"/>
        <w:jc w:val="both"/>
        <w:rPr>
          <w:rFonts w:ascii="Times New Roman" w:hAnsi="Times New Roman" w:cs="Times New Roman"/>
          <w:sz w:val="20"/>
          <w:szCs w:val="20"/>
        </w:rPr>
      </w:pPr>
      <w:r>
        <w:rPr>
          <w:rFonts w:cs="Times New Roman" w:ascii="Times New Roman" w:hAnsi="Times New Roman"/>
          <w:sz w:val="20"/>
          <w:szCs w:val="20"/>
        </w:rPr>
        <w:t>14h-16h30 activités</w:t>
      </w:r>
    </w:p>
    <w:p>
      <w:pPr>
        <w:pStyle w:val="Normal"/>
        <w:jc w:val="both"/>
        <w:rPr>
          <w:rFonts w:ascii="Times New Roman" w:hAnsi="Times New Roman" w:cs="Times New Roman"/>
          <w:sz w:val="20"/>
          <w:szCs w:val="20"/>
        </w:rPr>
      </w:pPr>
      <w:r>
        <w:rPr>
          <w:rFonts w:cs="Times New Roman" w:ascii="Times New Roman" w:hAnsi="Times New Roman"/>
          <w:sz w:val="20"/>
          <w:szCs w:val="20"/>
        </w:rPr>
        <w:t>16h30-17h goûters distribués par le centre</w:t>
      </w:r>
    </w:p>
    <w:p>
      <w:pPr>
        <w:pStyle w:val="Normal"/>
        <w:jc w:val="both"/>
        <w:rPr>
          <w:rFonts w:ascii="Times New Roman" w:hAnsi="Times New Roman" w:cs="Times New Roman"/>
          <w:sz w:val="20"/>
          <w:szCs w:val="20"/>
        </w:rPr>
      </w:pPr>
      <w:r>
        <w:rPr>
          <w:rFonts w:cs="Times New Roman" w:ascii="Times New Roman" w:hAnsi="Times New Roman"/>
          <w:sz w:val="20"/>
          <w:szCs w:val="20"/>
        </w:rPr>
        <w:t>17h-18h30 accueil</w:t>
      </w:r>
    </w:p>
    <w:p>
      <w:pPr>
        <w:pStyle w:val="Normal"/>
        <w:jc w:val="both"/>
        <w:rPr/>
      </w:pPr>
      <w:r>
        <w:rPr>
          <w:rFonts w:cs="Times New Roman" w:ascii="Times New Roman" w:hAnsi="Times New Roman"/>
          <w:sz w:val="20"/>
          <w:szCs w:val="20"/>
        </w:rPr>
        <w:t>Le règlement intérieur du centre sera discuté régulièrement avec les enfants.</w:t>
      </w:r>
    </w:p>
    <w:p>
      <w:pPr>
        <w:pStyle w:val="Normal"/>
        <w:jc w:val="both"/>
        <w:rPr>
          <w:rFonts w:ascii="Times New Roman" w:hAnsi="Times New Roman" w:cs="Times New Roman"/>
          <w:sz w:val="20"/>
          <w:szCs w:val="20"/>
        </w:rPr>
      </w:pPr>
      <w:r>
        <w:rPr>
          <w:rFonts w:cs="Times New Roman" w:ascii="Times New Roman" w:hAnsi="Times New Roman"/>
          <w:sz w:val="20"/>
          <w:szCs w:val="20"/>
        </w:rPr>
        <w:t>Les plannings seront distribués lors des périodes d'inscription à chaque adhérent par mail, ou consultable sur le site de l’association mjcfleurieuxeveux.fr</w:t>
      </w:r>
    </w:p>
    <w:p>
      <w:pPr>
        <w:pStyle w:val="Normal"/>
        <w:jc w:val="both"/>
        <w:rPr/>
      </w:pPr>
      <w:r>
        <w:rPr>
          <w:rFonts w:cs="Times New Roman" w:ascii="Times New Roman" w:hAnsi="Times New Roman"/>
          <w:sz w:val="20"/>
          <w:szCs w:val="20"/>
        </w:rPr>
        <w:t xml:space="preserve">Nous disposons des salles d’animation de Fleurieux et d’Eveux (MJC, salle des sports, salle du Corbusier) ainsi que les installations extérieures (city stade). </w:t>
      </w:r>
    </w:p>
    <w:p>
      <w:pPr>
        <w:pStyle w:val="Normal"/>
        <w:jc w:val="both"/>
        <w:rPr>
          <w:rFonts w:ascii="Times New Roman" w:hAnsi="Times New Roman" w:cs="Times New Roman"/>
          <w:sz w:val="20"/>
          <w:szCs w:val="20"/>
        </w:rPr>
      </w:pPr>
      <w:r>
        <w:rPr>
          <w:rFonts w:cs="Times New Roman" w:ascii="Times New Roman" w:hAnsi="Times New Roman"/>
          <w:sz w:val="20"/>
          <w:szCs w:val="20"/>
        </w:rPr>
        <w:t>Certaines activités peuvent être modifiées suivant les intempéries, la volonté des enfants ou l'avis des animateurs.</w:t>
      </w:r>
    </w:p>
    <w:p>
      <w:pPr>
        <w:pStyle w:val="Normal"/>
        <w:jc w:val="both"/>
        <w:rPr>
          <w:rFonts w:ascii="Times New Roman" w:hAnsi="Times New Roman" w:cs="Times New Roman"/>
          <w:sz w:val="20"/>
          <w:szCs w:val="20"/>
        </w:rPr>
      </w:pPr>
      <w:r>
        <w:rPr>
          <w:rFonts w:cs="Times New Roman" w:ascii="Times New Roman" w:hAnsi="Times New Roman"/>
          <w:sz w:val="20"/>
          <w:szCs w:val="20"/>
        </w:rPr>
        <w:t>Des sorties sont organisées, les lieux et horaires vous seront communiqués par l'équipe d'animation lors des vacances scolaires.</w:t>
      </w:r>
    </w:p>
    <w:p>
      <w:pPr>
        <w:pStyle w:val="Normal"/>
        <w:jc w:val="both"/>
        <w:rPr/>
      </w:pPr>
      <w:r>
        <w:rPr>
          <w:rFonts w:cs="Times New Roman" w:ascii="Times New Roman" w:hAnsi="Times New Roman"/>
          <w:sz w:val="20"/>
          <w:szCs w:val="20"/>
        </w:rPr>
        <w:t>Les prix varient suivant le quotient familial (toutefois des suppléments sont appliqués suivant les sorties réalisées). Une réduction pour au moins deux enfants inscrits sera appliquée lors des vacances scolaires, ainsi que pour une inscription en semaine complète.</w:t>
      </w:r>
    </w:p>
    <w:p>
      <w:pPr>
        <w:pStyle w:val="Normal"/>
        <w:jc w:val="both"/>
        <w:rPr/>
      </w:pPr>
      <w:r>
        <w:rPr>
          <w:rFonts w:cs="Times New Roman" w:ascii="Times New Roman" w:hAnsi="Times New Roman"/>
          <w:sz w:val="20"/>
          <w:szCs w:val="20"/>
        </w:rPr>
        <w:t>Un tarif extérieur est mis en place au regard des subventions versées par les communes de Fleurieux et d’Eveux.</w:t>
      </w:r>
    </w:p>
    <w:p>
      <w:pPr>
        <w:pStyle w:val="Normal"/>
        <w:jc w:val="both"/>
        <w:rPr/>
      </w:pPr>
      <w:r>
        <w:rPr>
          <w:rFonts w:cs="Times New Roman" w:ascii="Times New Roman" w:hAnsi="Times New Roman"/>
          <w:sz w:val="20"/>
          <w:szCs w:val="20"/>
        </w:rPr>
        <w:t xml:space="preserve">En cas de maladie, un justificatif médical sera nécessaire afin de pouvoir disposer d'un avoir ou d'un remboursement (valable uniquement sur l'année en cours). </w:t>
      </w:r>
    </w:p>
    <w:p>
      <w:pPr>
        <w:pStyle w:val="Normal"/>
        <w:jc w:val="both"/>
        <w:rPr/>
      </w:pPr>
      <w:r>
        <w:rPr>
          <w:rFonts w:cs="Times New Roman" w:ascii="Times New Roman" w:hAnsi="Times New Roman"/>
          <w:sz w:val="20"/>
          <w:szCs w:val="20"/>
        </w:rPr>
        <w:t>Toute désinscription sera facturée si elle n’intervient pas au moins deux jours avant.</w:t>
      </w:r>
    </w:p>
    <w:p>
      <w:pPr>
        <w:pStyle w:val="Normal"/>
        <w:jc w:val="both"/>
        <w:rPr/>
      </w:pPr>
      <w:r>
        <w:rPr>
          <w:rFonts w:cs="Times New Roman" w:ascii="Times New Roman" w:hAnsi="Times New Roman"/>
          <w:sz w:val="20"/>
          <w:szCs w:val="20"/>
        </w:rPr>
        <w:t xml:space="preserve">Lors des vacances scolaires, les inscriptions seront effectives, à réception du règlement. </w:t>
      </w:r>
    </w:p>
    <w:p>
      <w:pPr>
        <w:pStyle w:val="Normal"/>
        <w:jc w:val="both"/>
        <w:rPr/>
      </w:pPr>
      <w:r>
        <w:rPr>
          <w:rFonts w:cs="Times New Roman" w:ascii="Times New Roman" w:hAnsi="Times New Roman"/>
          <w:sz w:val="20"/>
          <w:szCs w:val="20"/>
        </w:rPr>
        <w:t>Vous avez la possibilité d’accéder au portail famille de la MJC en vous rendant sur le site https://portail.mjceveuxfleurieux.fr/</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pPr>
      <w:r>
        <w:rPr>
          <w:rFonts w:cs="Times New Roman" w:ascii="Times New Roman" w:hAnsi="Times New Roman"/>
          <w:sz w:val="20"/>
          <w:szCs w:val="20"/>
        </w:rPr>
        <w:t>Ce portail est accessible grâce à des codes personnels que nous vous communiquerons sur demande. Il vous permet d’accéder au montant de vos factures, vérifier les informations de votre dossier et voir vos règlements</w:t>
      </w:r>
    </w:p>
    <w:p>
      <w:pPr>
        <w:pStyle w:val="Normal"/>
        <w:jc w:val="both"/>
        <w:rPr/>
      </w:pPr>
      <w:r>
        <w:rPr>
          <w:rFonts w:cs="Times New Roman" w:ascii="Times New Roman" w:hAnsi="Times New Roman"/>
          <w:sz w:val="20"/>
          <w:szCs w:val="20"/>
        </w:rPr>
        <w:t>Le règlement intérieur de l’association est consultable sur le site internet de la MJC.</w:t>
      </w:r>
    </w:p>
    <w:p>
      <w:pPr>
        <w:pStyle w:val="Normal"/>
        <w:jc w:val="both"/>
        <w:rPr/>
      </w:pPr>
      <w:r>
        <w:rPr>
          <w:rFonts w:cs="Times New Roman" w:ascii="Times New Roman" w:hAnsi="Times New Roman"/>
          <w:color w:val="000000"/>
          <w:sz w:val="20"/>
          <w:szCs w:val="20"/>
        </w:rPr>
        <w:t>La MJC de Fleurieux-Éveux est soutenue par les mairies de Fleurieux et d'Eveux, la Caisse d’Allocations Familiales de Lyon, le Ministère de la Jeunesse et des Sports et de la cohésion sociale. L'association travaille en étroite collaboration avec les acteurs de prévention et de la petite enfance du département, les MJC et autres clubs de jeunesse du territoire et les acteurs éducatifs locaux (école et associations).</w:t>
      </w:r>
    </w:p>
    <w:p>
      <w:pPr>
        <w:pStyle w:val="Normal"/>
        <w:jc w:val="both"/>
        <w:rPr>
          <w:rFonts w:ascii="Times New Roman" w:hAnsi="Times New Roman" w:cs="Times New Roman"/>
          <w:color w:val="000000"/>
          <w:sz w:val="20"/>
          <w:szCs w:val="20"/>
        </w:rPr>
      </w:pPr>
      <w:r>
        <w:rPr>
          <w:rFonts w:cs="Times New Roman" w:ascii="Times New Roman" w:hAnsi="Times New Roman"/>
          <w:color w:val="000000"/>
          <w:sz w:val="20"/>
          <w:szCs w:val="20"/>
        </w:rPr>
        <w:t>Nous restons sous l’autorité du ministère de l’éducation nationale et veillons à respecter les règles d’encadrement et de sécurité relatives aux Accueils Collectifs de Mineur.</w:t>
      </w:r>
    </w:p>
    <w:p>
      <w:pPr>
        <w:pStyle w:val="Corpsdetexte31"/>
        <w:rPr>
          <w:rFonts w:ascii="Times New Roman" w:hAnsi="Times New Roman"/>
          <w:sz w:val="20"/>
        </w:rPr>
      </w:pPr>
      <w:r>
        <w:rPr>
          <w:rFonts w:ascii="Times New Roman" w:hAnsi="Times New Roman"/>
          <w:sz w:val="20"/>
        </w:rPr>
      </w:r>
    </w:p>
    <w:p>
      <w:pPr>
        <w:pStyle w:val="Corpsdetexte31"/>
        <w:rPr>
          <w:rFonts w:ascii="Times New Roman" w:hAnsi="Times New Roman"/>
          <w:sz w:val="20"/>
        </w:rPr>
      </w:pPr>
      <w:r>
        <w:rPr>
          <w:rFonts w:ascii="Times New Roman" w:hAnsi="Times New Roman"/>
          <w:sz w:val="20"/>
        </w:rPr>
        <w:t>Signature parent (précédée de la mention « lu et approuvé »)</w:t>
      </w:r>
    </w:p>
    <w:p>
      <w:pPr>
        <w:pStyle w:val="Normal"/>
        <w:rPr>
          <w:rFonts w:ascii="Times New Roman" w:hAnsi="Times New Roman" w:cs="Times New Roman"/>
          <w:b/>
          <w:b/>
          <w:bCs/>
          <w:sz w:val="20"/>
          <w:szCs w:val="20"/>
        </w:rPr>
      </w:pPr>
      <w:r>
        <w:rPr>
          <w:rFonts w:cs="Times New Roman" w:ascii="Times New Roman" w:hAnsi="Times New Roman"/>
          <w:b/>
          <w:bCs/>
          <w:sz w:val="20"/>
          <w:szCs w:val="20"/>
        </w:rPr>
      </w:r>
    </w:p>
    <w:p>
      <w:pPr>
        <w:pStyle w:val="Normal"/>
        <w:widowControl/>
        <w:bidi w:val="0"/>
        <w:spacing w:lineRule="auto" w:line="259" w:before="0" w:after="160"/>
        <w:jc w:val="left"/>
        <w:rPr/>
      </w:pPr>
      <w:r>
        <w:rPr/>
      </w:r>
    </w:p>
    <w:sectPr>
      <w:type w:val="continuous"/>
      <w:pgSz w:w="11906" w:h="16838"/>
      <w:pgMar w:left="720" w:right="720" w:header="0" w:top="720" w:footer="708" w:bottom="765" w:gutter="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mic Sans MS">
    <w:charset w:val="00"/>
    <w:family w:val="roman"/>
    <w:pitch w:val="variable"/>
  </w:font>
  <w:font w:name="Liberation Sans">
    <w:altName w:val="Aria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 w:name="Comic Sans MS">
    <w:charset w:val="01"/>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both"/>
      <w:rPr/>
    </w:pPr>
    <w:r>
      <w:rPr/>
      <w:t>Mjceveuxfleurieux.fr</w:t>
      <w:tab/>
      <w:t>133 route de bel air, 69210 Fleurieux sur l’arbresle</w:t>
      <w:tab/>
      <w:t>06.23.67.18.58</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Comic Sans MS" w:hAnsi="Comic Sans MS" w:cs="Comic Sans MS" w:hint="default"/>
        <w:sz w:val="20"/>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rPr>
        <w:sz w:val="20"/>
        <w: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5c0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92014d"/>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itre5">
    <w:name w:val="Heading 5"/>
    <w:basedOn w:val="Normal"/>
    <w:next w:val="Normal"/>
    <w:link w:val="Titre5Car"/>
    <w:qFormat/>
    <w:rsid w:val="00490731"/>
    <w:pPr>
      <w:keepNext w:val="true"/>
      <w:tabs>
        <w:tab w:val="clear" w:pos="708"/>
        <w:tab w:val="left" w:pos="0" w:leader="none"/>
      </w:tabs>
      <w:suppressAutoHyphens w:val="true"/>
      <w:spacing w:lineRule="auto" w:line="240" w:before="0" w:after="0"/>
      <w:jc w:val="center"/>
      <w:outlineLvl w:val="4"/>
    </w:pPr>
    <w:rPr>
      <w:rFonts w:ascii="Comic Sans MS" w:hAnsi="Comic Sans MS" w:eastAsia="Times New Roman" w:cs="Times New Roman"/>
      <w:b/>
      <w:sz w:val="24"/>
      <w:szCs w:val="20"/>
      <w:u w:val="single"/>
      <w:lang w:eastAsia="ar-SA"/>
    </w:rPr>
  </w:style>
  <w:style w:type="paragraph" w:styleId="Titre6">
    <w:name w:val="Heading 6"/>
    <w:basedOn w:val="Normal"/>
    <w:next w:val="Normal"/>
    <w:link w:val="Titre6Car"/>
    <w:qFormat/>
    <w:rsid w:val="00490731"/>
    <w:pPr>
      <w:keepNext w:val="true"/>
      <w:tabs>
        <w:tab w:val="clear" w:pos="708"/>
        <w:tab w:val="left" w:pos="0" w:leader="none"/>
      </w:tabs>
      <w:suppressAutoHyphens w:val="true"/>
      <w:spacing w:lineRule="auto" w:line="240" w:before="0" w:after="0"/>
      <w:jc w:val="center"/>
      <w:outlineLvl w:val="5"/>
    </w:pPr>
    <w:rPr>
      <w:rFonts w:ascii="Comic Sans MS" w:hAnsi="Comic Sans MS" w:eastAsia="Times New Roman" w:cs="Times New Roman"/>
      <w:b/>
      <w:sz w:val="24"/>
      <w:szCs w:val="20"/>
      <w:lang w:eastAsia="ar-SA"/>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link w:val="Corpsdetexte"/>
    <w:semiHidden/>
    <w:qFormat/>
    <w:rsid w:val="00490731"/>
    <w:rPr>
      <w:rFonts w:ascii="Comic Sans MS" w:hAnsi="Comic Sans MS" w:eastAsia="Times New Roman" w:cs="Times New Roman"/>
      <w:color w:val="000000"/>
      <w:sz w:val="32"/>
      <w:szCs w:val="20"/>
      <w:lang w:eastAsia="ar-SA"/>
    </w:rPr>
  </w:style>
  <w:style w:type="character" w:styleId="TitreCar" w:customStyle="1">
    <w:name w:val="Titre Car"/>
    <w:basedOn w:val="DefaultParagraphFont"/>
    <w:link w:val="Titre"/>
    <w:qFormat/>
    <w:rsid w:val="00490731"/>
    <w:rPr>
      <w:rFonts w:ascii="Comic Sans MS" w:hAnsi="Comic Sans MS" w:eastAsia="Times New Roman" w:cs="Times New Roman"/>
      <w:color w:val="000000"/>
      <w:sz w:val="32"/>
      <w:szCs w:val="20"/>
      <w:u w:val="single"/>
      <w:lang w:eastAsia="ar-SA"/>
    </w:rPr>
  </w:style>
  <w:style w:type="character" w:styleId="SoustitreCar" w:customStyle="1">
    <w:name w:val="Sous-titre Car"/>
    <w:basedOn w:val="DefaultParagraphFont"/>
    <w:link w:val="Sous-titre"/>
    <w:uiPriority w:val="11"/>
    <w:qFormat/>
    <w:rsid w:val="00490731"/>
    <w:rPr>
      <w:rFonts w:eastAsia="" w:eastAsiaTheme="minorEastAsia"/>
      <w:color w:val="5A5A5A" w:themeColor="text1" w:themeTint="a5"/>
      <w:spacing w:val="15"/>
    </w:rPr>
  </w:style>
  <w:style w:type="character" w:styleId="Titre5Car" w:customStyle="1">
    <w:name w:val="Titre 5 Car"/>
    <w:basedOn w:val="DefaultParagraphFont"/>
    <w:link w:val="Titre5"/>
    <w:qFormat/>
    <w:rsid w:val="00490731"/>
    <w:rPr>
      <w:rFonts w:ascii="Comic Sans MS" w:hAnsi="Comic Sans MS" w:eastAsia="Times New Roman" w:cs="Times New Roman"/>
      <w:b/>
      <w:sz w:val="24"/>
      <w:szCs w:val="20"/>
      <w:u w:val="single"/>
      <w:lang w:eastAsia="ar-SA"/>
    </w:rPr>
  </w:style>
  <w:style w:type="character" w:styleId="Titre6Car" w:customStyle="1">
    <w:name w:val="Titre 6 Car"/>
    <w:basedOn w:val="DefaultParagraphFont"/>
    <w:link w:val="Titre6"/>
    <w:qFormat/>
    <w:rsid w:val="00490731"/>
    <w:rPr>
      <w:rFonts w:ascii="Comic Sans MS" w:hAnsi="Comic Sans MS" w:eastAsia="Times New Roman" w:cs="Times New Roman"/>
      <w:b/>
      <w:sz w:val="24"/>
      <w:szCs w:val="20"/>
      <w:lang w:eastAsia="ar-SA"/>
    </w:rPr>
  </w:style>
  <w:style w:type="character" w:styleId="Titre1Car" w:customStyle="1">
    <w:name w:val="Titre 1 Car"/>
    <w:basedOn w:val="DefaultParagraphFont"/>
    <w:link w:val="Titre1"/>
    <w:uiPriority w:val="9"/>
    <w:qFormat/>
    <w:rsid w:val="0092014d"/>
    <w:rPr>
      <w:rFonts w:ascii="Calibri Light" w:hAnsi="Calibri Light" w:eastAsia="" w:cs="" w:asciiTheme="majorHAnsi" w:cstheme="majorBidi" w:eastAsiaTheme="majorEastAsia" w:hAnsiTheme="majorHAnsi"/>
      <w:color w:val="2E74B5" w:themeColor="accent1" w:themeShade="bf"/>
      <w:sz w:val="32"/>
      <w:szCs w:val="32"/>
    </w:rPr>
  </w:style>
  <w:style w:type="character" w:styleId="EntteCar" w:customStyle="1">
    <w:name w:val="En-tête Car"/>
    <w:basedOn w:val="DefaultParagraphFont"/>
    <w:link w:val="En-tte"/>
    <w:uiPriority w:val="99"/>
    <w:semiHidden/>
    <w:qFormat/>
    <w:rsid w:val="00123d02"/>
    <w:rPr/>
  </w:style>
  <w:style w:type="character" w:styleId="PieddepageCar" w:customStyle="1">
    <w:name w:val="Pied de page Car"/>
    <w:basedOn w:val="DefaultParagraphFont"/>
    <w:link w:val="Pieddepage"/>
    <w:uiPriority w:val="99"/>
    <w:semiHidden/>
    <w:qFormat/>
    <w:rsid w:val="00123d0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eastAsia="Times New Roman" w:cs="Times New Roman"/>
      <w:b/>
      <w:sz w:val="2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i/>
      <w:sz w:val="20"/>
    </w:rPr>
  </w:style>
  <w:style w:type="character" w:styleId="ListLabel9">
    <w:name w:val="ListLabel 9"/>
    <w:qFormat/>
    <w:rPr>
      <w:rFonts w:ascii="Times New Roman" w:hAnsi="Times New Roman" w:cs="Wingdings"/>
      <w:sz w:val="20"/>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ascii="Times New Roman" w:hAnsi="Times New Roman" w:cs="Times New Roman"/>
      <w:b/>
      <w:sz w:val="20"/>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b/>
      <w:i/>
      <w:sz w:val="2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semiHidden/>
    <w:rsid w:val="00490731"/>
    <w:pPr>
      <w:suppressAutoHyphens w:val="true"/>
      <w:spacing w:lineRule="auto" w:line="240" w:before="0" w:after="0"/>
    </w:pPr>
    <w:rPr>
      <w:rFonts w:ascii="Comic Sans MS" w:hAnsi="Comic Sans MS" w:eastAsia="Times New Roman" w:cs="Times New Roman"/>
      <w:color w:val="000000"/>
      <w:sz w:val="32"/>
      <w:szCs w:val="20"/>
      <w:lang w:eastAsia="ar-SA"/>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Soustitre"/>
    <w:link w:val="TitreCar"/>
    <w:qFormat/>
    <w:rsid w:val="00490731"/>
    <w:pPr>
      <w:suppressAutoHyphens w:val="true"/>
      <w:spacing w:lineRule="auto" w:line="240" w:before="0" w:after="0"/>
      <w:jc w:val="center"/>
    </w:pPr>
    <w:rPr>
      <w:rFonts w:ascii="Comic Sans MS" w:hAnsi="Comic Sans MS" w:eastAsia="Times New Roman" w:cs="Times New Roman"/>
      <w:color w:val="000000"/>
      <w:sz w:val="32"/>
      <w:szCs w:val="20"/>
      <w:u w:val="single"/>
      <w:lang w:eastAsia="ar-SA"/>
    </w:rPr>
  </w:style>
  <w:style w:type="paragraph" w:styleId="Corpsdetexte31" w:customStyle="1">
    <w:name w:val="Corps de texte 31"/>
    <w:basedOn w:val="Normal"/>
    <w:qFormat/>
    <w:rsid w:val="00490731"/>
    <w:pPr>
      <w:suppressAutoHyphens w:val="true"/>
      <w:spacing w:lineRule="auto" w:line="240" w:before="0" w:after="0"/>
      <w:jc w:val="center"/>
    </w:pPr>
    <w:rPr>
      <w:rFonts w:ascii="Comic Sans MS" w:hAnsi="Comic Sans MS" w:eastAsia="Times New Roman" w:cs="Times New Roman"/>
      <w:color w:val="000000"/>
      <w:sz w:val="24"/>
      <w:szCs w:val="20"/>
      <w:lang w:eastAsia="ar-SA"/>
    </w:rPr>
  </w:style>
  <w:style w:type="paragraph" w:styleId="Soustitre">
    <w:name w:val="Subtitle"/>
    <w:basedOn w:val="Normal"/>
    <w:next w:val="Normal"/>
    <w:link w:val="Sous-titreCar"/>
    <w:uiPriority w:val="11"/>
    <w:qFormat/>
    <w:rsid w:val="00490731"/>
    <w:pPr/>
    <w:rPr>
      <w:rFonts w:eastAsia="" w:eastAsiaTheme="minorEastAsia"/>
      <w:color w:val="5A5A5A" w:themeColor="text1" w:themeTint="a5"/>
      <w:spacing w:val="15"/>
    </w:rPr>
  </w:style>
  <w:style w:type="paragraph" w:styleId="ListParagraph">
    <w:name w:val="List Paragraph"/>
    <w:basedOn w:val="Normal"/>
    <w:uiPriority w:val="34"/>
    <w:qFormat/>
    <w:rsid w:val="00490731"/>
    <w:pPr>
      <w:suppressAutoHyphens w:val="true"/>
      <w:spacing w:lineRule="auto" w:line="240" w:before="0" w:after="0"/>
      <w:ind w:left="720" w:hanging="0"/>
      <w:contextualSpacing/>
    </w:pPr>
    <w:rPr>
      <w:rFonts w:ascii="Times New Roman" w:hAnsi="Times New Roman" w:eastAsia="Times New Roman" w:cs="Times New Roman"/>
      <w:b/>
      <w:sz w:val="24"/>
      <w:szCs w:val="20"/>
      <w:lang w:eastAsia="ar-SA"/>
    </w:rPr>
  </w:style>
  <w:style w:type="paragraph" w:styleId="Entte">
    <w:name w:val="Header"/>
    <w:basedOn w:val="Normal"/>
    <w:link w:val="En-tteCar"/>
    <w:uiPriority w:val="99"/>
    <w:semiHidden/>
    <w:unhideWhenUsed/>
    <w:rsid w:val="00123d02"/>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semiHidden/>
    <w:unhideWhenUsed/>
    <w:rsid w:val="00123d0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6a33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EA72-8429-4F1D-879B-2F1D0406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Application>LibreOffice/6.1.5.2$Windows_X86_64 LibreOffice_project/90f8dcf33c87b3705e78202e3df5142b201bd805</Application>
  <Pages>6</Pages>
  <Words>1326</Words>
  <Characters>9037</Characters>
  <CharactersWithSpaces>10275</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2017-03-31T15:06:00Z</dcterms:created>
  <dc:creator>mjc fleurieux eveux</dc:creator>
  <dc:description/>
  <dc:language>fr-FR</dc:language>
  <cp:lastModifiedBy/>
  <cp:lastPrinted>2018-05-16T12:18:00Z</cp:lastPrinted>
  <dcterms:modified xsi:type="dcterms:W3CDTF">2020-06-24T10:35:40Z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